
<file path=[Content_Types].xml><?xml version="1.0" encoding="utf-8"?>
<Types xmlns="http://schemas.openxmlformats.org/package/2006/content-types">
  <Default Extension="bin" ContentType="application/vnd.ms-office.activeX"/>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shd w:val="clear" w:color="auto" w:fill="A41E1C"/>
        <w:tblCellMar>
          <w:top w:w="15" w:type="dxa"/>
          <w:left w:w="15" w:type="dxa"/>
          <w:bottom w:w="15" w:type="dxa"/>
          <w:right w:w="15" w:type="dxa"/>
        </w:tblCellMar>
        <w:tblLook w:val="04A0"/>
      </w:tblPr>
      <w:tblGrid>
        <w:gridCol w:w="9116"/>
      </w:tblGrid>
      <w:tr w:rsidR="0096339F" w:rsidRPr="0096339F" w:rsidTr="0096339F">
        <w:trPr>
          <w:tblCellSpacing w:w="15" w:type="dxa"/>
        </w:trPr>
        <w:tc>
          <w:tcPr>
            <w:tcW w:w="0" w:type="auto"/>
            <w:shd w:val="clear" w:color="auto" w:fill="A41E1C"/>
            <w:vAlign w:val="center"/>
            <w:hideMark/>
          </w:tcPr>
          <w:p w:rsidR="0096339F" w:rsidRPr="0096339F" w:rsidRDefault="0096339F" w:rsidP="0096339F">
            <w:pPr>
              <w:spacing w:after="0" w:line="240" w:lineRule="auto"/>
              <w:ind w:right="975"/>
              <w:jc w:val="center"/>
              <w:outlineLvl w:val="3"/>
              <w:rPr>
                <w:rFonts w:ascii="Arial" w:eastAsia="Times New Roman" w:hAnsi="Arial" w:cs="Arial"/>
                <w:b/>
                <w:bCs/>
                <w:color w:val="FFE8BF"/>
                <w:sz w:val="30"/>
                <w:szCs w:val="30"/>
                <w:lang w:eastAsia="en-GB"/>
              </w:rPr>
            </w:pPr>
            <w:r w:rsidRPr="0096339F">
              <w:rPr>
                <w:rFonts w:ascii="Arial" w:eastAsia="Times New Roman" w:hAnsi="Arial" w:cs="Arial"/>
                <w:b/>
                <w:bCs/>
                <w:color w:val="FFE8BF"/>
                <w:sz w:val="30"/>
                <w:szCs w:val="30"/>
                <w:lang w:eastAsia="en-GB"/>
              </w:rPr>
              <w:t>ZAKON</w:t>
            </w:r>
          </w:p>
          <w:p w:rsidR="0096339F" w:rsidRPr="0096339F" w:rsidRDefault="0096339F" w:rsidP="0096339F">
            <w:pPr>
              <w:spacing w:before="240" w:after="240" w:line="240" w:lineRule="auto"/>
              <w:ind w:left="240" w:right="975"/>
              <w:jc w:val="center"/>
              <w:outlineLvl w:val="3"/>
              <w:rPr>
                <w:rFonts w:ascii="Arial" w:eastAsia="Times New Roman" w:hAnsi="Arial" w:cs="Arial"/>
                <w:b/>
                <w:bCs/>
                <w:color w:val="FFFFFF"/>
                <w:sz w:val="28"/>
                <w:szCs w:val="28"/>
                <w:lang w:eastAsia="en-GB"/>
              </w:rPr>
            </w:pPr>
            <w:r w:rsidRPr="0096339F">
              <w:rPr>
                <w:rFonts w:ascii="Arial" w:eastAsia="Times New Roman" w:hAnsi="Arial" w:cs="Arial"/>
                <w:b/>
                <w:bCs/>
                <w:color w:val="FFFFFF"/>
                <w:sz w:val="28"/>
                <w:szCs w:val="28"/>
                <w:lang w:eastAsia="en-GB"/>
              </w:rPr>
              <w:t>O PROFESIONALNOJ REHABILITACIJI I ZAPOŠLJAVANJU OSOBA SA INVALIDITETOM</w:t>
            </w:r>
          </w:p>
          <w:p w:rsidR="0096339F" w:rsidRPr="0096339F" w:rsidRDefault="0096339F" w:rsidP="0096339F">
            <w:pPr>
              <w:shd w:val="clear" w:color="auto" w:fill="000000"/>
              <w:spacing w:after="0" w:line="240" w:lineRule="auto"/>
              <w:jc w:val="center"/>
              <w:rPr>
                <w:rFonts w:ascii="Arial" w:eastAsia="Times New Roman" w:hAnsi="Arial" w:cs="Arial"/>
                <w:b/>
                <w:bCs/>
                <w:i/>
                <w:iCs/>
                <w:color w:val="FFE8BF"/>
                <w:lang w:eastAsia="en-GB"/>
              </w:rPr>
            </w:pPr>
            <w:r w:rsidRPr="0096339F">
              <w:rPr>
                <w:rFonts w:ascii="Arial" w:eastAsia="Times New Roman" w:hAnsi="Arial" w:cs="Arial"/>
                <w:b/>
                <w:bCs/>
                <w:i/>
                <w:iCs/>
                <w:color w:val="FFE8BF"/>
                <w:lang w:eastAsia="en-GB"/>
              </w:rPr>
              <w:t>("Sl. glasnik RS", br. 36/2009 i 32/2013)</w:t>
            </w:r>
          </w:p>
        </w:tc>
      </w:tr>
    </w:tbl>
    <w:p w:rsidR="0096339F" w:rsidRPr="0096339F" w:rsidRDefault="0096339F" w:rsidP="0096339F">
      <w:pPr>
        <w:shd w:val="clear" w:color="auto" w:fill="FFFFFF"/>
        <w:spacing w:after="0" w:line="240" w:lineRule="auto"/>
        <w:jc w:val="center"/>
        <w:rPr>
          <w:rFonts w:ascii="Arial" w:eastAsia="Times New Roman" w:hAnsi="Arial" w:cs="Arial"/>
          <w:color w:val="000000"/>
          <w:sz w:val="26"/>
          <w:szCs w:val="26"/>
          <w:lang w:eastAsia="en-GB"/>
        </w:rPr>
      </w:pPr>
      <w:bookmarkStart w:id="0" w:name="str_1"/>
      <w:bookmarkEnd w:id="0"/>
      <w:r w:rsidRPr="0096339F">
        <w:rPr>
          <w:rFonts w:ascii="Arial" w:eastAsia="Times New Roman" w:hAnsi="Arial" w:cs="Arial"/>
          <w:color w:val="000000"/>
          <w:sz w:val="26"/>
          <w:szCs w:val="26"/>
          <w:lang w:eastAsia="en-GB"/>
        </w:rPr>
        <w:t xml:space="preserve">I OSNOVNE ODREDBE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 w:name="clan_1"/>
      <w:bookmarkEnd w:id="1"/>
      <w:r w:rsidRPr="0096339F">
        <w:rPr>
          <w:rFonts w:ascii="Arial" w:eastAsia="Times New Roman" w:hAnsi="Arial" w:cs="Arial"/>
          <w:b/>
          <w:bCs/>
          <w:color w:val="000000"/>
          <w:sz w:val="20"/>
          <w:szCs w:val="20"/>
          <w:lang w:eastAsia="en-GB"/>
        </w:rPr>
        <w:t xml:space="preserve">Član 1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Ovim zakonom uređuju se: podsticaji za zapošljavanje radi stvaranja uslova za ravnopravno uključivanje osoba sa invaliditetom na tržište rada; procena radnih sposobnosti; profesionalna rehabilitacija; obaveza zapošljavanja osoba sa invaliditetom; uslovi za osnivanje i obavljanje delatnosti preduzeća za profesionalnu rehabilitaciju i zapošljavanje osoba sa invaliditetom i drugih posebnih oblika zapošljavanja i radnog angažovanja osoba sa invaliditetom; druga pitanja od značaja za profesionalnu rehabilitaciju i zapošljavanje osoba sa invaliditetom.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 w:name="clan_2"/>
      <w:bookmarkEnd w:id="2"/>
      <w:r w:rsidRPr="0096339F">
        <w:rPr>
          <w:rFonts w:ascii="Arial" w:eastAsia="Times New Roman" w:hAnsi="Arial" w:cs="Arial"/>
          <w:b/>
          <w:bCs/>
          <w:color w:val="000000"/>
          <w:sz w:val="20"/>
          <w:szCs w:val="20"/>
          <w:lang w:eastAsia="en-GB"/>
        </w:rPr>
        <w:t xml:space="preserve">Član 2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Ovaj zakon zasniva se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načelima: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1) </w:t>
      </w:r>
      <w:proofErr w:type="gramStart"/>
      <w:r w:rsidRPr="0096339F">
        <w:rPr>
          <w:rFonts w:ascii="Arial" w:eastAsia="Times New Roman" w:hAnsi="Arial" w:cs="Arial"/>
          <w:color w:val="000000"/>
          <w:sz w:val="18"/>
          <w:szCs w:val="18"/>
          <w:lang w:eastAsia="en-GB"/>
        </w:rPr>
        <w:t>poštovanja</w:t>
      </w:r>
      <w:proofErr w:type="gramEnd"/>
      <w:r w:rsidRPr="0096339F">
        <w:rPr>
          <w:rFonts w:ascii="Arial" w:eastAsia="Times New Roman" w:hAnsi="Arial" w:cs="Arial"/>
          <w:color w:val="000000"/>
          <w:sz w:val="18"/>
          <w:szCs w:val="18"/>
          <w:lang w:eastAsia="en-GB"/>
        </w:rPr>
        <w:t xml:space="preserve"> ljudskih prava i dostojanstva osoba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2) </w:t>
      </w:r>
      <w:proofErr w:type="gramStart"/>
      <w:r w:rsidRPr="0096339F">
        <w:rPr>
          <w:rFonts w:ascii="Arial" w:eastAsia="Times New Roman" w:hAnsi="Arial" w:cs="Arial"/>
          <w:color w:val="000000"/>
          <w:sz w:val="18"/>
          <w:szCs w:val="18"/>
          <w:lang w:eastAsia="en-GB"/>
        </w:rPr>
        <w:t>uključenosti</w:t>
      </w:r>
      <w:proofErr w:type="gramEnd"/>
      <w:r w:rsidRPr="0096339F">
        <w:rPr>
          <w:rFonts w:ascii="Arial" w:eastAsia="Times New Roman" w:hAnsi="Arial" w:cs="Arial"/>
          <w:color w:val="000000"/>
          <w:sz w:val="18"/>
          <w:szCs w:val="18"/>
          <w:lang w:eastAsia="en-GB"/>
        </w:rPr>
        <w:t xml:space="preserve"> osoba sa invaliditetom u sve sfere društvenog života na ravnopravnoj osnovi - u skladu sa profesionalnim sposobnostima;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3) </w:t>
      </w:r>
      <w:proofErr w:type="gramStart"/>
      <w:r w:rsidRPr="0096339F">
        <w:rPr>
          <w:rFonts w:ascii="Arial" w:eastAsia="Times New Roman" w:hAnsi="Arial" w:cs="Arial"/>
          <w:color w:val="000000"/>
          <w:sz w:val="18"/>
          <w:szCs w:val="18"/>
          <w:lang w:eastAsia="en-GB"/>
        </w:rPr>
        <w:t>podsticanja</w:t>
      </w:r>
      <w:proofErr w:type="gramEnd"/>
      <w:r w:rsidRPr="0096339F">
        <w:rPr>
          <w:rFonts w:ascii="Arial" w:eastAsia="Times New Roman" w:hAnsi="Arial" w:cs="Arial"/>
          <w:color w:val="000000"/>
          <w:sz w:val="18"/>
          <w:szCs w:val="18"/>
          <w:lang w:eastAsia="en-GB"/>
        </w:rPr>
        <w:t xml:space="preserve"> zaposlenosti osoba sa invaliditetom na odgovarajućim radnim mestima i u odgovarajućim uslovima rada;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4) </w:t>
      </w:r>
      <w:proofErr w:type="gramStart"/>
      <w:r w:rsidRPr="0096339F">
        <w:rPr>
          <w:rFonts w:ascii="Arial" w:eastAsia="Times New Roman" w:hAnsi="Arial" w:cs="Arial"/>
          <w:color w:val="000000"/>
          <w:sz w:val="18"/>
          <w:szCs w:val="18"/>
          <w:lang w:eastAsia="en-GB"/>
        </w:rPr>
        <w:t>zabrane</w:t>
      </w:r>
      <w:proofErr w:type="gramEnd"/>
      <w:r w:rsidRPr="0096339F">
        <w:rPr>
          <w:rFonts w:ascii="Arial" w:eastAsia="Times New Roman" w:hAnsi="Arial" w:cs="Arial"/>
          <w:color w:val="000000"/>
          <w:sz w:val="18"/>
          <w:szCs w:val="18"/>
          <w:lang w:eastAsia="en-GB"/>
        </w:rPr>
        <w:t xml:space="preserve"> diskriminacije osoba sa invaliditetom, u skladu sa zakonom;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5) </w:t>
      </w:r>
      <w:proofErr w:type="gramStart"/>
      <w:r w:rsidRPr="0096339F">
        <w:rPr>
          <w:rFonts w:ascii="Arial" w:eastAsia="Times New Roman" w:hAnsi="Arial" w:cs="Arial"/>
          <w:color w:val="000000"/>
          <w:sz w:val="18"/>
          <w:szCs w:val="18"/>
          <w:lang w:eastAsia="en-GB"/>
        </w:rPr>
        <w:t>jednakih</w:t>
      </w:r>
      <w:proofErr w:type="gramEnd"/>
      <w:r w:rsidRPr="0096339F">
        <w:rPr>
          <w:rFonts w:ascii="Arial" w:eastAsia="Times New Roman" w:hAnsi="Arial" w:cs="Arial"/>
          <w:color w:val="000000"/>
          <w:sz w:val="18"/>
          <w:szCs w:val="18"/>
          <w:lang w:eastAsia="en-GB"/>
        </w:rPr>
        <w:t xml:space="preserve"> prava i obaveza;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6) </w:t>
      </w:r>
      <w:proofErr w:type="gramStart"/>
      <w:r w:rsidRPr="0096339F">
        <w:rPr>
          <w:rFonts w:ascii="Arial" w:eastAsia="Times New Roman" w:hAnsi="Arial" w:cs="Arial"/>
          <w:color w:val="000000"/>
          <w:sz w:val="18"/>
          <w:szCs w:val="18"/>
          <w:lang w:eastAsia="en-GB"/>
        </w:rPr>
        <w:t>rodne</w:t>
      </w:r>
      <w:proofErr w:type="gramEnd"/>
      <w:r w:rsidRPr="0096339F">
        <w:rPr>
          <w:rFonts w:ascii="Arial" w:eastAsia="Times New Roman" w:hAnsi="Arial" w:cs="Arial"/>
          <w:color w:val="000000"/>
          <w:sz w:val="18"/>
          <w:szCs w:val="18"/>
          <w:lang w:eastAsia="en-GB"/>
        </w:rPr>
        <w:t xml:space="preserve"> ravnopravnosti osoba sa invaliditetom.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 w:name="clan_3"/>
      <w:bookmarkEnd w:id="3"/>
      <w:r w:rsidRPr="0096339F">
        <w:rPr>
          <w:rFonts w:ascii="Arial" w:eastAsia="Times New Roman" w:hAnsi="Arial" w:cs="Arial"/>
          <w:b/>
          <w:bCs/>
          <w:color w:val="000000"/>
          <w:sz w:val="20"/>
          <w:szCs w:val="20"/>
          <w:lang w:eastAsia="en-GB"/>
        </w:rPr>
        <w:t xml:space="preserve">Član 3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Osoba sa invaliditetom, u smislu ovog zakona, jeste lice sa trajnim posledicama telesnog, senzornog, mentalnog ili duševnog oštećenja ili bolesti koje se ne mogu otkloniti lečenjem ili medicinskom rehabilitacijom, koje se suočava sa socijalnim i drugim ograničenjima od uticaja na radnu sposobnost i mogućnost zaposlenja ili održanja zaposlenja i koje nema mogućnosti ili ima smanjene mogućnosti da se, pod ravnopravnim uslovima, uključi na tržište rada i da konkuriše za zapošljavanje sa drugim licima.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Nezaposlena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jeste osoba iz stava 1. ovog člana, od 15 do 65 godina života, koja nije u radnom odnosu niti je na drugi način ostvarila pravo na rad, spremna da radi ili prihvati profesionalnu rehabilitaciju radi zapošljavanja i aktivno traži zaposlenje i vodi se na evidenciji nezaposlenih lica kod organizacije nadležne za poslove zapošljavanja.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Poslodavcem, u smislu ovog zakona, smatra se domaće ili strano pravno ili fizičko lice koje zapošljava jedno ili više lica, odnosno Republika Srbija za zaposlene u državnim organima, autonomna pokrajina za zaposlene u pokrajinskim organima i jedinica lokalne samouprave za zaposlene u organima jedinice lokalne samouprave.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 w:name="clan_4"/>
      <w:bookmarkEnd w:id="4"/>
      <w:r w:rsidRPr="0096339F">
        <w:rPr>
          <w:rFonts w:ascii="Arial" w:eastAsia="Times New Roman" w:hAnsi="Arial" w:cs="Arial"/>
          <w:b/>
          <w:bCs/>
          <w:color w:val="000000"/>
          <w:sz w:val="20"/>
          <w:szCs w:val="20"/>
          <w:lang w:eastAsia="en-GB"/>
        </w:rPr>
        <w:t xml:space="preserve">Član 4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Prava utvrđena ovim zakonom ostvaruje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koja ima utvrđen status osobe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Status osobe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ima: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1) </w:t>
      </w:r>
      <w:proofErr w:type="gramStart"/>
      <w:r w:rsidRPr="0096339F">
        <w:rPr>
          <w:rFonts w:ascii="Arial" w:eastAsia="Times New Roman" w:hAnsi="Arial" w:cs="Arial"/>
          <w:color w:val="000000"/>
          <w:sz w:val="18"/>
          <w:szCs w:val="18"/>
          <w:lang w:eastAsia="en-GB"/>
        </w:rPr>
        <w:t>ratni</w:t>
      </w:r>
      <w:proofErr w:type="gramEnd"/>
      <w:r w:rsidRPr="0096339F">
        <w:rPr>
          <w:rFonts w:ascii="Arial" w:eastAsia="Times New Roman" w:hAnsi="Arial" w:cs="Arial"/>
          <w:color w:val="000000"/>
          <w:sz w:val="18"/>
          <w:szCs w:val="18"/>
          <w:lang w:eastAsia="en-GB"/>
        </w:rPr>
        <w:t xml:space="preserve"> vojni invalid;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2) </w:t>
      </w:r>
      <w:proofErr w:type="gramStart"/>
      <w:r w:rsidRPr="0096339F">
        <w:rPr>
          <w:rFonts w:ascii="Arial" w:eastAsia="Times New Roman" w:hAnsi="Arial" w:cs="Arial"/>
          <w:color w:val="000000"/>
          <w:sz w:val="18"/>
          <w:szCs w:val="18"/>
          <w:lang w:eastAsia="en-GB"/>
        </w:rPr>
        <w:t>mirnodopski</w:t>
      </w:r>
      <w:proofErr w:type="gramEnd"/>
      <w:r w:rsidRPr="0096339F">
        <w:rPr>
          <w:rFonts w:ascii="Arial" w:eastAsia="Times New Roman" w:hAnsi="Arial" w:cs="Arial"/>
          <w:color w:val="000000"/>
          <w:sz w:val="18"/>
          <w:szCs w:val="18"/>
          <w:lang w:eastAsia="en-GB"/>
        </w:rPr>
        <w:t xml:space="preserve"> vojni invalid;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3) </w:t>
      </w:r>
      <w:proofErr w:type="gramStart"/>
      <w:r w:rsidRPr="0096339F">
        <w:rPr>
          <w:rFonts w:ascii="Arial" w:eastAsia="Times New Roman" w:hAnsi="Arial" w:cs="Arial"/>
          <w:color w:val="000000"/>
          <w:sz w:val="18"/>
          <w:szCs w:val="18"/>
          <w:lang w:eastAsia="en-GB"/>
        </w:rPr>
        <w:t>civilni</w:t>
      </w:r>
      <w:proofErr w:type="gramEnd"/>
      <w:r w:rsidRPr="0096339F">
        <w:rPr>
          <w:rFonts w:ascii="Arial" w:eastAsia="Times New Roman" w:hAnsi="Arial" w:cs="Arial"/>
          <w:color w:val="000000"/>
          <w:sz w:val="18"/>
          <w:szCs w:val="18"/>
          <w:lang w:eastAsia="en-GB"/>
        </w:rPr>
        <w:t xml:space="preserve"> invalid rata;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4) </w:t>
      </w:r>
      <w:proofErr w:type="gramStart"/>
      <w:r w:rsidRPr="0096339F">
        <w:rPr>
          <w:rFonts w:ascii="Arial" w:eastAsia="Times New Roman" w:hAnsi="Arial" w:cs="Arial"/>
          <w:color w:val="000000"/>
          <w:sz w:val="18"/>
          <w:szCs w:val="18"/>
          <w:lang w:eastAsia="en-GB"/>
        </w:rPr>
        <w:t>lice</w:t>
      </w:r>
      <w:proofErr w:type="gramEnd"/>
      <w:r w:rsidRPr="0096339F">
        <w:rPr>
          <w:rFonts w:ascii="Arial" w:eastAsia="Times New Roman" w:hAnsi="Arial" w:cs="Arial"/>
          <w:color w:val="000000"/>
          <w:sz w:val="18"/>
          <w:szCs w:val="18"/>
          <w:lang w:eastAsia="en-GB"/>
        </w:rPr>
        <w:t xml:space="preserve"> kome je izvršena kategorizacija i drugo lice kome je utvrđena invalidnost, u skladu sa zakonom;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5) </w:t>
      </w:r>
      <w:proofErr w:type="gramStart"/>
      <w:r w:rsidRPr="0096339F">
        <w:rPr>
          <w:rFonts w:ascii="Arial" w:eastAsia="Times New Roman" w:hAnsi="Arial" w:cs="Arial"/>
          <w:color w:val="000000"/>
          <w:sz w:val="18"/>
          <w:szCs w:val="18"/>
          <w:lang w:eastAsia="en-GB"/>
        </w:rPr>
        <w:t>lice</w:t>
      </w:r>
      <w:proofErr w:type="gramEnd"/>
      <w:r w:rsidRPr="0096339F">
        <w:rPr>
          <w:rFonts w:ascii="Arial" w:eastAsia="Times New Roman" w:hAnsi="Arial" w:cs="Arial"/>
          <w:color w:val="000000"/>
          <w:sz w:val="18"/>
          <w:szCs w:val="18"/>
          <w:lang w:eastAsia="en-GB"/>
        </w:rPr>
        <w:t xml:space="preserve"> kome je, u skladu sa propisima o penzijskom i invalidskom osiguranju, utvrđena kategorija invalidnosti, odnosno preostala radna sposobnost;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6) </w:t>
      </w:r>
      <w:proofErr w:type="gramStart"/>
      <w:r w:rsidRPr="0096339F">
        <w:rPr>
          <w:rFonts w:ascii="Arial" w:eastAsia="Times New Roman" w:hAnsi="Arial" w:cs="Arial"/>
          <w:color w:val="000000"/>
          <w:sz w:val="18"/>
          <w:szCs w:val="18"/>
          <w:lang w:eastAsia="en-GB"/>
        </w:rPr>
        <w:t>lice</w:t>
      </w:r>
      <w:proofErr w:type="gramEnd"/>
      <w:r w:rsidRPr="0096339F">
        <w:rPr>
          <w:rFonts w:ascii="Arial" w:eastAsia="Times New Roman" w:hAnsi="Arial" w:cs="Arial"/>
          <w:color w:val="000000"/>
          <w:sz w:val="18"/>
          <w:szCs w:val="18"/>
          <w:lang w:eastAsia="en-GB"/>
        </w:rPr>
        <w:t xml:space="preserve"> kome se, u skladu sa ovim zakonom, proceni radna sposobnost saglasno kojoj ima mogućnost zaposlenja ili održanja zaposlenja, odnosno radnog angažovanja.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5" w:name="clan_5"/>
      <w:bookmarkEnd w:id="5"/>
      <w:r w:rsidRPr="0096339F">
        <w:rPr>
          <w:rFonts w:ascii="Arial" w:eastAsia="Times New Roman" w:hAnsi="Arial" w:cs="Arial"/>
          <w:b/>
          <w:bCs/>
          <w:color w:val="000000"/>
          <w:sz w:val="20"/>
          <w:szCs w:val="20"/>
          <w:lang w:eastAsia="en-GB"/>
        </w:rPr>
        <w:t xml:space="preserve">Član 5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Ako pojedina pitanja ovim zakonom nisu drugačije uređena,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prava i obaveze osoba sa invaliditetom primenjuju se propisi iz oblasti radnih odnosa, penzijskog i invalidskog osiguranja, zabrane diskriminacije, bezbednosti i zdravlja na radu, zapošljavanja i drugih oblasti. </w:t>
      </w:r>
    </w:p>
    <w:p w:rsidR="0096339F" w:rsidRPr="0096339F" w:rsidRDefault="0096339F" w:rsidP="0096339F">
      <w:pPr>
        <w:shd w:val="clear" w:color="auto" w:fill="FFFFFF"/>
        <w:spacing w:after="0" w:line="240" w:lineRule="auto"/>
        <w:jc w:val="center"/>
        <w:rPr>
          <w:rFonts w:ascii="Arial" w:eastAsia="Times New Roman" w:hAnsi="Arial" w:cs="Arial"/>
          <w:color w:val="000000"/>
          <w:sz w:val="26"/>
          <w:szCs w:val="26"/>
          <w:lang w:eastAsia="en-GB"/>
        </w:rPr>
      </w:pPr>
      <w:bookmarkStart w:id="6" w:name="str_2"/>
      <w:bookmarkEnd w:id="6"/>
      <w:r w:rsidRPr="0096339F">
        <w:rPr>
          <w:rFonts w:ascii="Arial" w:eastAsia="Times New Roman" w:hAnsi="Arial" w:cs="Arial"/>
          <w:color w:val="000000"/>
          <w:sz w:val="26"/>
          <w:szCs w:val="26"/>
          <w:lang w:eastAsia="en-GB"/>
        </w:rPr>
        <w:lastRenderedPageBreak/>
        <w:t xml:space="preserve">II PRAVA I OBAVEZE OSOBA SA INVALIDITETOM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7" w:name="clan_6"/>
      <w:bookmarkEnd w:id="7"/>
      <w:r w:rsidRPr="0096339F">
        <w:rPr>
          <w:rFonts w:ascii="Arial" w:eastAsia="Times New Roman" w:hAnsi="Arial" w:cs="Arial"/>
          <w:b/>
          <w:bCs/>
          <w:color w:val="000000"/>
          <w:sz w:val="20"/>
          <w:szCs w:val="20"/>
          <w:lang w:eastAsia="en-GB"/>
        </w:rPr>
        <w:t xml:space="preserve">Član 6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u skladu sa ovim zakonom, može da ostvari pravo: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1)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utvrđivanje statusa i procenu radne sposobnosti;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2)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podsticanje zapošljavanja, radne i socijalne uključenosti i afirmaciju jednakih mogućnosti na tržištu rada;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3)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mere i aktivnosti profesionalne rehabilitacije;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4)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zapošljavanje pod opštim uslovima;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5)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zapošljavanje pod posebnim uslovima;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6)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mere aktivne politike zapošljavanja;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7)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zapošljavanje u posebnim organizovanim oblicima zapošljavanja i radnog angažovanja osoba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8)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druga prava u skladu sa zakonom.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8" w:name="clan_7"/>
      <w:bookmarkEnd w:id="8"/>
      <w:r w:rsidRPr="0096339F">
        <w:rPr>
          <w:rFonts w:ascii="Arial" w:eastAsia="Times New Roman" w:hAnsi="Arial" w:cs="Arial"/>
          <w:b/>
          <w:bCs/>
          <w:color w:val="000000"/>
          <w:sz w:val="20"/>
          <w:szCs w:val="20"/>
          <w:lang w:eastAsia="en-GB"/>
        </w:rPr>
        <w:t xml:space="preserve">Član 7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ima obavezu: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1) </w:t>
      </w:r>
      <w:proofErr w:type="gramStart"/>
      <w:r w:rsidRPr="0096339F">
        <w:rPr>
          <w:rFonts w:ascii="Arial" w:eastAsia="Times New Roman" w:hAnsi="Arial" w:cs="Arial"/>
          <w:color w:val="000000"/>
          <w:sz w:val="18"/>
          <w:szCs w:val="18"/>
          <w:lang w:eastAsia="en-GB"/>
        </w:rPr>
        <w:t>da</w:t>
      </w:r>
      <w:proofErr w:type="gramEnd"/>
      <w:r w:rsidRPr="0096339F">
        <w:rPr>
          <w:rFonts w:ascii="Arial" w:eastAsia="Times New Roman" w:hAnsi="Arial" w:cs="Arial"/>
          <w:color w:val="000000"/>
          <w:sz w:val="18"/>
          <w:szCs w:val="18"/>
          <w:lang w:eastAsia="en-GB"/>
        </w:rPr>
        <w:t xml:space="preserve"> se odazove na poziv za procenu radne sposobnosti i utvrđivanje statusa;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2) </w:t>
      </w:r>
      <w:proofErr w:type="gramStart"/>
      <w:r w:rsidRPr="0096339F">
        <w:rPr>
          <w:rFonts w:ascii="Arial" w:eastAsia="Times New Roman" w:hAnsi="Arial" w:cs="Arial"/>
          <w:color w:val="000000"/>
          <w:sz w:val="18"/>
          <w:szCs w:val="18"/>
          <w:lang w:eastAsia="en-GB"/>
        </w:rPr>
        <w:t>da</w:t>
      </w:r>
      <w:proofErr w:type="gramEnd"/>
      <w:r w:rsidRPr="0096339F">
        <w:rPr>
          <w:rFonts w:ascii="Arial" w:eastAsia="Times New Roman" w:hAnsi="Arial" w:cs="Arial"/>
          <w:color w:val="000000"/>
          <w:sz w:val="18"/>
          <w:szCs w:val="18"/>
          <w:lang w:eastAsia="en-GB"/>
        </w:rPr>
        <w:t xml:space="preserve"> se uključuje u obrazovanje, školovanje, usavršavanje, stručno osposobljavanje i obuku;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3) </w:t>
      </w:r>
      <w:proofErr w:type="gramStart"/>
      <w:r w:rsidRPr="0096339F">
        <w:rPr>
          <w:rFonts w:ascii="Arial" w:eastAsia="Times New Roman" w:hAnsi="Arial" w:cs="Arial"/>
          <w:color w:val="000000"/>
          <w:sz w:val="18"/>
          <w:szCs w:val="18"/>
          <w:lang w:eastAsia="en-GB"/>
        </w:rPr>
        <w:t>da</w:t>
      </w:r>
      <w:proofErr w:type="gramEnd"/>
      <w:r w:rsidRPr="0096339F">
        <w:rPr>
          <w:rFonts w:ascii="Arial" w:eastAsia="Times New Roman" w:hAnsi="Arial" w:cs="Arial"/>
          <w:color w:val="000000"/>
          <w:sz w:val="18"/>
          <w:szCs w:val="18"/>
          <w:lang w:eastAsia="en-GB"/>
        </w:rPr>
        <w:t xml:space="preserve"> aktivno traži zaposlenje;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4) </w:t>
      </w:r>
      <w:proofErr w:type="gramStart"/>
      <w:r w:rsidRPr="0096339F">
        <w:rPr>
          <w:rFonts w:ascii="Arial" w:eastAsia="Times New Roman" w:hAnsi="Arial" w:cs="Arial"/>
          <w:color w:val="000000"/>
          <w:sz w:val="18"/>
          <w:szCs w:val="18"/>
          <w:lang w:eastAsia="en-GB"/>
        </w:rPr>
        <w:t>da</w:t>
      </w:r>
      <w:proofErr w:type="gramEnd"/>
      <w:r w:rsidRPr="0096339F">
        <w:rPr>
          <w:rFonts w:ascii="Arial" w:eastAsia="Times New Roman" w:hAnsi="Arial" w:cs="Arial"/>
          <w:color w:val="000000"/>
          <w:sz w:val="18"/>
          <w:szCs w:val="18"/>
          <w:lang w:eastAsia="en-GB"/>
        </w:rPr>
        <w:t xml:space="preserve"> prihvati profesionalnu rehabilitaciju;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5) </w:t>
      </w:r>
      <w:proofErr w:type="gramStart"/>
      <w:r w:rsidRPr="0096339F">
        <w:rPr>
          <w:rFonts w:ascii="Arial" w:eastAsia="Times New Roman" w:hAnsi="Arial" w:cs="Arial"/>
          <w:color w:val="000000"/>
          <w:sz w:val="18"/>
          <w:szCs w:val="18"/>
          <w:lang w:eastAsia="en-GB"/>
        </w:rPr>
        <w:t>da</w:t>
      </w:r>
      <w:proofErr w:type="gramEnd"/>
      <w:r w:rsidRPr="0096339F">
        <w:rPr>
          <w:rFonts w:ascii="Arial" w:eastAsia="Times New Roman" w:hAnsi="Arial" w:cs="Arial"/>
          <w:color w:val="000000"/>
          <w:sz w:val="18"/>
          <w:szCs w:val="18"/>
          <w:lang w:eastAsia="en-GB"/>
        </w:rPr>
        <w:t xml:space="preserve"> sarađuje sa stručnim radnicima u toku profesionalne rehabilitacije, zapošljavanja i rada i poštuje radnu i tehnološku disciplinu;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6) </w:t>
      </w:r>
      <w:proofErr w:type="gramStart"/>
      <w:r w:rsidRPr="0096339F">
        <w:rPr>
          <w:rFonts w:ascii="Arial" w:eastAsia="Times New Roman" w:hAnsi="Arial" w:cs="Arial"/>
          <w:color w:val="000000"/>
          <w:sz w:val="18"/>
          <w:szCs w:val="18"/>
          <w:lang w:eastAsia="en-GB"/>
        </w:rPr>
        <w:t>da</w:t>
      </w:r>
      <w:proofErr w:type="gramEnd"/>
      <w:r w:rsidRPr="0096339F">
        <w:rPr>
          <w:rFonts w:ascii="Arial" w:eastAsia="Times New Roman" w:hAnsi="Arial" w:cs="Arial"/>
          <w:color w:val="000000"/>
          <w:sz w:val="18"/>
          <w:szCs w:val="18"/>
          <w:lang w:eastAsia="en-GB"/>
        </w:rPr>
        <w:t xml:space="preserve"> prihvati mere aktivne politike zapošljavanja;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7) </w:t>
      </w:r>
      <w:proofErr w:type="gramStart"/>
      <w:r w:rsidRPr="0096339F">
        <w:rPr>
          <w:rFonts w:ascii="Arial" w:eastAsia="Times New Roman" w:hAnsi="Arial" w:cs="Arial"/>
          <w:color w:val="000000"/>
          <w:sz w:val="18"/>
          <w:szCs w:val="18"/>
          <w:lang w:eastAsia="en-GB"/>
        </w:rPr>
        <w:t>da</w:t>
      </w:r>
      <w:proofErr w:type="gramEnd"/>
      <w:r w:rsidRPr="0096339F">
        <w:rPr>
          <w:rFonts w:ascii="Arial" w:eastAsia="Times New Roman" w:hAnsi="Arial" w:cs="Arial"/>
          <w:color w:val="000000"/>
          <w:sz w:val="18"/>
          <w:szCs w:val="18"/>
          <w:lang w:eastAsia="en-GB"/>
        </w:rPr>
        <w:t xml:space="preserve"> prihvati zaposlenje, u skladu sa profesionalnim sposobnostima. </w:t>
      </w:r>
    </w:p>
    <w:p w:rsidR="0096339F" w:rsidRPr="0096339F" w:rsidRDefault="0096339F" w:rsidP="0096339F">
      <w:pPr>
        <w:shd w:val="clear" w:color="auto" w:fill="FFFFFF"/>
        <w:spacing w:after="0" w:line="240" w:lineRule="auto"/>
        <w:jc w:val="center"/>
        <w:rPr>
          <w:rFonts w:ascii="Arial" w:eastAsia="Times New Roman" w:hAnsi="Arial" w:cs="Arial"/>
          <w:color w:val="000000"/>
          <w:sz w:val="26"/>
          <w:szCs w:val="26"/>
          <w:lang w:eastAsia="en-GB"/>
        </w:rPr>
      </w:pPr>
      <w:bookmarkStart w:id="9" w:name="str_3"/>
      <w:bookmarkEnd w:id="9"/>
      <w:r w:rsidRPr="0096339F">
        <w:rPr>
          <w:rFonts w:ascii="Arial" w:eastAsia="Times New Roman" w:hAnsi="Arial" w:cs="Arial"/>
          <w:color w:val="000000"/>
          <w:sz w:val="26"/>
          <w:szCs w:val="26"/>
          <w:lang w:eastAsia="en-GB"/>
        </w:rPr>
        <w:t xml:space="preserve">III PROCENA RADNE SPOSOBNOSTI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0" w:name="clan_8"/>
      <w:bookmarkEnd w:id="10"/>
      <w:r w:rsidRPr="0096339F">
        <w:rPr>
          <w:rFonts w:ascii="Arial" w:eastAsia="Times New Roman" w:hAnsi="Arial" w:cs="Arial"/>
          <w:b/>
          <w:bCs/>
          <w:color w:val="000000"/>
          <w:sz w:val="20"/>
          <w:szCs w:val="20"/>
          <w:lang w:eastAsia="en-GB"/>
        </w:rPr>
        <w:t xml:space="preserve">Član 8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Procena radne sposobnosti i mogućnosti zaposlenja ili održanja zaposlenja obuhvata medicinske, socijalne i druge kriterijume kojima se utvrđuju mogućnosti i sposobnosti osobe sa invaliditetom neophodne za uključivanje na tržište rada i obavljanje konkretnih poslova samostalno ili uz službu podrške, upotrebu tehničkih pomagala, odnosno mogućnosti zapošljavanja pod opštim ili pod posebnim uslovima.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Osobi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kojoj nije procenjena radna sposobnost ista se, u cilju utvrđivanja mogućnosti zaposlenja ili održanja zaposlenja, procenjuje u skladu sa ovim zakonom.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1" w:name="clan_9"/>
      <w:bookmarkEnd w:id="11"/>
      <w:r w:rsidRPr="0096339F">
        <w:rPr>
          <w:rFonts w:ascii="Arial" w:eastAsia="Times New Roman" w:hAnsi="Arial" w:cs="Arial"/>
          <w:b/>
          <w:bCs/>
          <w:color w:val="000000"/>
          <w:sz w:val="20"/>
          <w:szCs w:val="20"/>
          <w:lang w:eastAsia="en-GB"/>
        </w:rPr>
        <w:t xml:space="preserve">Član 9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proofErr w:type="gramStart"/>
      <w:r w:rsidRPr="0096339F">
        <w:rPr>
          <w:rFonts w:ascii="Arial" w:eastAsia="Times New Roman" w:hAnsi="Arial" w:cs="Arial"/>
          <w:color w:val="000000"/>
          <w:sz w:val="18"/>
          <w:szCs w:val="18"/>
          <w:lang w:eastAsia="en-GB"/>
        </w:rPr>
        <w:t>Zahtev za procenu radne sposobnosti podnosi se organizaciji nadležnoj za poslove zapošljavanja.</w:t>
      </w:r>
      <w:proofErr w:type="gramEnd"/>
      <w:r w:rsidRPr="0096339F">
        <w:rPr>
          <w:rFonts w:ascii="Arial" w:eastAsia="Times New Roman" w:hAnsi="Arial" w:cs="Arial"/>
          <w:color w:val="000000"/>
          <w:sz w:val="18"/>
          <w:szCs w:val="18"/>
          <w:lang w:eastAsia="en-GB"/>
        </w:rPr>
        <w:t xml:space="preserve">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Izuzetno, zahtev za procenu radne sposobnosti podnosi se organizaciji nadležnoj za poslove penzijskog i invalidskog osiguranja - uz zahtev za ostvarivanje prava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invalidsku penziju.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Nalaz, mišljenje i ocenu u pogledu radne sposobnosti i mogućnosti zaposlenja </w:t>
      </w:r>
      <w:proofErr w:type="gramStart"/>
      <w:r w:rsidRPr="0096339F">
        <w:rPr>
          <w:rFonts w:ascii="Arial" w:eastAsia="Times New Roman" w:hAnsi="Arial" w:cs="Arial"/>
          <w:color w:val="000000"/>
          <w:sz w:val="18"/>
          <w:szCs w:val="18"/>
          <w:lang w:eastAsia="en-GB"/>
        </w:rPr>
        <w:t>ili</w:t>
      </w:r>
      <w:proofErr w:type="gramEnd"/>
      <w:r w:rsidRPr="0096339F">
        <w:rPr>
          <w:rFonts w:ascii="Arial" w:eastAsia="Times New Roman" w:hAnsi="Arial" w:cs="Arial"/>
          <w:color w:val="000000"/>
          <w:sz w:val="18"/>
          <w:szCs w:val="18"/>
          <w:lang w:eastAsia="en-GB"/>
        </w:rPr>
        <w:t xml:space="preserve"> održanja zaposlenja daje organ veštačenja organizacije nadležne za poslove penzijskog i invalidskog osiguranja.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Rešenje o procenjenoj radnoj sposobnosti i mogućnosti zaposlenja </w:t>
      </w:r>
      <w:proofErr w:type="gramStart"/>
      <w:r w:rsidRPr="0096339F">
        <w:rPr>
          <w:rFonts w:ascii="Arial" w:eastAsia="Times New Roman" w:hAnsi="Arial" w:cs="Arial"/>
          <w:color w:val="000000"/>
          <w:sz w:val="18"/>
          <w:szCs w:val="18"/>
          <w:lang w:eastAsia="en-GB"/>
        </w:rPr>
        <w:t>ili</w:t>
      </w:r>
      <w:proofErr w:type="gramEnd"/>
      <w:r w:rsidRPr="0096339F">
        <w:rPr>
          <w:rFonts w:ascii="Arial" w:eastAsia="Times New Roman" w:hAnsi="Arial" w:cs="Arial"/>
          <w:color w:val="000000"/>
          <w:sz w:val="18"/>
          <w:szCs w:val="18"/>
          <w:lang w:eastAsia="en-GB"/>
        </w:rPr>
        <w:t xml:space="preserve"> održanja zaposlenja donosi organizacija nadležna za poslove zapošljavanja, kao povereni posao, na osnovu nalaza, mišljenja i ocene organa veštačenja iz stava 3.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člana.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Po žalbi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rešenje iz stava 4.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člana rešava ministar nadležan za poslove zapošljavanja.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Bliži način, troškove i kriterijume za procenu radne sposobnosti i mogućnosti zaposlenja </w:t>
      </w:r>
      <w:proofErr w:type="gramStart"/>
      <w:r w:rsidRPr="0096339F">
        <w:rPr>
          <w:rFonts w:ascii="Arial" w:eastAsia="Times New Roman" w:hAnsi="Arial" w:cs="Arial"/>
          <w:color w:val="000000"/>
          <w:sz w:val="18"/>
          <w:szCs w:val="18"/>
          <w:lang w:eastAsia="en-GB"/>
        </w:rPr>
        <w:t>ili</w:t>
      </w:r>
      <w:proofErr w:type="gramEnd"/>
      <w:r w:rsidRPr="0096339F">
        <w:rPr>
          <w:rFonts w:ascii="Arial" w:eastAsia="Times New Roman" w:hAnsi="Arial" w:cs="Arial"/>
          <w:color w:val="000000"/>
          <w:sz w:val="18"/>
          <w:szCs w:val="18"/>
          <w:lang w:eastAsia="en-GB"/>
        </w:rPr>
        <w:t xml:space="preserve"> održanja zaposlenja sporazumno propisuju ministar nadležan za poslove zapošljavanja, ministar nadležan za poslove zdravlja i ministar nadležan za poslove penzijskog i invalidskog osiguranja. </w:t>
      </w:r>
    </w:p>
    <w:p w:rsidR="0096339F" w:rsidRPr="0096339F" w:rsidRDefault="0096339F" w:rsidP="0096339F">
      <w:pPr>
        <w:shd w:val="clear" w:color="auto" w:fill="FFFFFF"/>
        <w:spacing w:after="0" w:line="240" w:lineRule="auto"/>
        <w:jc w:val="center"/>
        <w:rPr>
          <w:rFonts w:ascii="Arial" w:eastAsia="Times New Roman" w:hAnsi="Arial" w:cs="Arial"/>
          <w:color w:val="000000"/>
          <w:sz w:val="26"/>
          <w:szCs w:val="26"/>
          <w:lang w:eastAsia="en-GB"/>
        </w:rPr>
      </w:pPr>
      <w:bookmarkStart w:id="12" w:name="str_4"/>
      <w:bookmarkEnd w:id="12"/>
      <w:r w:rsidRPr="0096339F">
        <w:rPr>
          <w:rFonts w:ascii="Arial" w:eastAsia="Times New Roman" w:hAnsi="Arial" w:cs="Arial"/>
          <w:color w:val="000000"/>
          <w:sz w:val="26"/>
          <w:szCs w:val="26"/>
          <w:lang w:eastAsia="en-GB"/>
        </w:rPr>
        <w:t xml:space="preserve">IV PODSTICANJE ZAPOŠLJAVANJA OSOBA SA INVALIDITETOM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3" w:name="clan_10"/>
      <w:bookmarkEnd w:id="13"/>
      <w:r w:rsidRPr="0096339F">
        <w:rPr>
          <w:rFonts w:ascii="Arial" w:eastAsia="Times New Roman" w:hAnsi="Arial" w:cs="Arial"/>
          <w:b/>
          <w:bCs/>
          <w:color w:val="000000"/>
          <w:sz w:val="20"/>
          <w:szCs w:val="20"/>
          <w:lang w:eastAsia="en-GB"/>
        </w:rPr>
        <w:t xml:space="preserve">Član 10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Poslove podsticanja zapošljavanja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obavlja organizacija nadležna za poslove zapošljavanja.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4" w:name="clan_11"/>
      <w:bookmarkEnd w:id="14"/>
      <w:r w:rsidRPr="0096339F">
        <w:rPr>
          <w:rFonts w:ascii="Arial" w:eastAsia="Times New Roman" w:hAnsi="Arial" w:cs="Arial"/>
          <w:b/>
          <w:bCs/>
          <w:color w:val="000000"/>
          <w:sz w:val="20"/>
          <w:szCs w:val="20"/>
          <w:lang w:eastAsia="en-GB"/>
        </w:rPr>
        <w:t xml:space="preserve">Član 11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Poslovi podsticanja zapošljavanja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jesu: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lastRenderedPageBreak/>
        <w:t xml:space="preserve">1) </w:t>
      </w:r>
      <w:proofErr w:type="gramStart"/>
      <w:r w:rsidRPr="0096339F">
        <w:rPr>
          <w:rFonts w:ascii="Arial" w:eastAsia="Times New Roman" w:hAnsi="Arial" w:cs="Arial"/>
          <w:color w:val="000000"/>
          <w:sz w:val="18"/>
          <w:szCs w:val="18"/>
          <w:lang w:eastAsia="en-GB"/>
        </w:rPr>
        <w:t>afirmacija</w:t>
      </w:r>
      <w:proofErr w:type="gramEnd"/>
      <w:r w:rsidRPr="0096339F">
        <w:rPr>
          <w:rFonts w:ascii="Arial" w:eastAsia="Times New Roman" w:hAnsi="Arial" w:cs="Arial"/>
          <w:color w:val="000000"/>
          <w:sz w:val="18"/>
          <w:szCs w:val="18"/>
          <w:lang w:eastAsia="en-GB"/>
        </w:rPr>
        <w:t xml:space="preserve"> jednakih mogućnosti osoba sa invaliditetom na tržištu rada;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2) </w:t>
      </w:r>
      <w:proofErr w:type="gramStart"/>
      <w:r w:rsidRPr="0096339F">
        <w:rPr>
          <w:rFonts w:ascii="Arial" w:eastAsia="Times New Roman" w:hAnsi="Arial" w:cs="Arial"/>
          <w:color w:val="000000"/>
          <w:sz w:val="18"/>
          <w:szCs w:val="18"/>
          <w:lang w:eastAsia="en-GB"/>
        </w:rPr>
        <w:t>organizovanje</w:t>
      </w:r>
      <w:proofErr w:type="gramEnd"/>
      <w:r w:rsidRPr="0096339F">
        <w:rPr>
          <w:rFonts w:ascii="Arial" w:eastAsia="Times New Roman" w:hAnsi="Arial" w:cs="Arial"/>
          <w:color w:val="000000"/>
          <w:sz w:val="18"/>
          <w:szCs w:val="18"/>
          <w:lang w:eastAsia="en-GB"/>
        </w:rPr>
        <w:t xml:space="preserve"> i sprovođenje mera i aktivnosti profesionalne rehabilitacije;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3) </w:t>
      </w:r>
      <w:proofErr w:type="gramStart"/>
      <w:r w:rsidRPr="0096339F">
        <w:rPr>
          <w:rFonts w:ascii="Arial" w:eastAsia="Times New Roman" w:hAnsi="Arial" w:cs="Arial"/>
          <w:color w:val="000000"/>
          <w:sz w:val="18"/>
          <w:szCs w:val="18"/>
          <w:lang w:eastAsia="en-GB"/>
        </w:rPr>
        <w:t>ostvarivanje</w:t>
      </w:r>
      <w:proofErr w:type="gramEnd"/>
      <w:r w:rsidRPr="0096339F">
        <w:rPr>
          <w:rFonts w:ascii="Arial" w:eastAsia="Times New Roman" w:hAnsi="Arial" w:cs="Arial"/>
          <w:color w:val="000000"/>
          <w:sz w:val="18"/>
          <w:szCs w:val="18"/>
          <w:lang w:eastAsia="en-GB"/>
        </w:rPr>
        <w:t xml:space="preserve"> prava na mere aktivne politike zapošljavanja, odnosno mere za podsticanje samozapošljavanja i zapošljavanja osoba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4) </w:t>
      </w:r>
      <w:proofErr w:type="gramStart"/>
      <w:r w:rsidRPr="0096339F">
        <w:rPr>
          <w:rFonts w:ascii="Arial" w:eastAsia="Times New Roman" w:hAnsi="Arial" w:cs="Arial"/>
          <w:color w:val="000000"/>
          <w:sz w:val="18"/>
          <w:szCs w:val="18"/>
          <w:lang w:eastAsia="en-GB"/>
        </w:rPr>
        <w:t>obezbeđivanje</w:t>
      </w:r>
      <w:proofErr w:type="gramEnd"/>
      <w:r w:rsidRPr="0096339F">
        <w:rPr>
          <w:rFonts w:ascii="Arial" w:eastAsia="Times New Roman" w:hAnsi="Arial" w:cs="Arial"/>
          <w:color w:val="000000"/>
          <w:sz w:val="18"/>
          <w:szCs w:val="18"/>
          <w:lang w:eastAsia="en-GB"/>
        </w:rPr>
        <w:t xml:space="preserve"> tehničke, stručne i finansijske podrške za prilagođavanje poslova, radnog mesta ili poslova i radnog mesta, uključujući i tehnička i tehnološka pomagala u cilju povećanja mogućnosti zapošljavanja ili održanja zaposlenja osoba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5) </w:t>
      </w:r>
      <w:proofErr w:type="gramStart"/>
      <w:r w:rsidRPr="0096339F">
        <w:rPr>
          <w:rFonts w:ascii="Arial" w:eastAsia="Times New Roman" w:hAnsi="Arial" w:cs="Arial"/>
          <w:color w:val="000000"/>
          <w:sz w:val="18"/>
          <w:szCs w:val="18"/>
          <w:lang w:eastAsia="en-GB"/>
        </w:rPr>
        <w:t>praćenje</w:t>
      </w:r>
      <w:proofErr w:type="gramEnd"/>
      <w:r w:rsidRPr="0096339F">
        <w:rPr>
          <w:rFonts w:ascii="Arial" w:eastAsia="Times New Roman" w:hAnsi="Arial" w:cs="Arial"/>
          <w:color w:val="000000"/>
          <w:sz w:val="18"/>
          <w:szCs w:val="18"/>
          <w:lang w:eastAsia="en-GB"/>
        </w:rPr>
        <w:t xml:space="preserve"> efekata radne i socijalne uključenosti osoba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6) </w:t>
      </w:r>
      <w:proofErr w:type="gramStart"/>
      <w:r w:rsidRPr="0096339F">
        <w:rPr>
          <w:rFonts w:ascii="Arial" w:eastAsia="Times New Roman" w:hAnsi="Arial" w:cs="Arial"/>
          <w:color w:val="000000"/>
          <w:sz w:val="18"/>
          <w:szCs w:val="18"/>
          <w:lang w:eastAsia="en-GB"/>
        </w:rPr>
        <w:t>saradnja</w:t>
      </w:r>
      <w:proofErr w:type="gramEnd"/>
      <w:r w:rsidRPr="0096339F">
        <w:rPr>
          <w:rFonts w:ascii="Arial" w:eastAsia="Times New Roman" w:hAnsi="Arial" w:cs="Arial"/>
          <w:color w:val="000000"/>
          <w:sz w:val="18"/>
          <w:szCs w:val="18"/>
          <w:lang w:eastAsia="en-GB"/>
        </w:rPr>
        <w:t xml:space="preserve"> sa organizacijama i udruženjima osoba sa invaliditetom, poslodavcima i drugim organima i organizacijama u cilju podsticanja zapošljavanja i uključenosti osoba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7) </w:t>
      </w:r>
      <w:proofErr w:type="gramStart"/>
      <w:r w:rsidRPr="0096339F">
        <w:rPr>
          <w:rFonts w:ascii="Arial" w:eastAsia="Times New Roman" w:hAnsi="Arial" w:cs="Arial"/>
          <w:color w:val="000000"/>
          <w:sz w:val="18"/>
          <w:szCs w:val="18"/>
          <w:lang w:eastAsia="en-GB"/>
        </w:rPr>
        <w:t>drugi</w:t>
      </w:r>
      <w:proofErr w:type="gramEnd"/>
      <w:r w:rsidRPr="0096339F">
        <w:rPr>
          <w:rFonts w:ascii="Arial" w:eastAsia="Times New Roman" w:hAnsi="Arial" w:cs="Arial"/>
          <w:color w:val="000000"/>
          <w:sz w:val="18"/>
          <w:szCs w:val="18"/>
          <w:lang w:eastAsia="en-GB"/>
        </w:rPr>
        <w:t xml:space="preserve"> poslovi koji se obavljaju s ciljem povećanja zaposlenosti i uključivanja osoba sa invaliditetom na tržište rada. </w:t>
      </w:r>
    </w:p>
    <w:p w:rsidR="0096339F" w:rsidRPr="0096339F" w:rsidRDefault="0096339F" w:rsidP="0096339F">
      <w:pPr>
        <w:shd w:val="clear" w:color="auto" w:fill="FFFFFF"/>
        <w:spacing w:after="0" w:line="240" w:lineRule="auto"/>
        <w:jc w:val="center"/>
        <w:rPr>
          <w:rFonts w:ascii="Arial" w:eastAsia="Times New Roman" w:hAnsi="Arial" w:cs="Arial"/>
          <w:color w:val="000000"/>
          <w:sz w:val="26"/>
          <w:szCs w:val="26"/>
          <w:lang w:eastAsia="en-GB"/>
        </w:rPr>
      </w:pPr>
      <w:bookmarkStart w:id="15" w:name="str_5"/>
      <w:bookmarkEnd w:id="15"/>
      <w:r w:rsidRPr="0096339F">
        <w:rPr>
          <w:rFonts w:ascii="Arial" w:eastAsia="Times New Roman" w:hAnsi="Arial" w:cs="Arial"/>
          <w:color w:val="000000"/>
          <w:sz w:val="26"/>
          <w:szCs w:val="26"/>
          <w:lang w:eastAsia="en-GB"/>
        </w:rPr>
        <w:t xml:space="preserve">V PROFESIONALNA REHABILITACIJA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6" w:name="clan_12"/>
      <w:bookmarkEnd w:id="16"/>
      <w:r w:rsidRPr="0096339F">
        <w:rPr>
          <w:rFonts w:ascii="Arial" w:eastAsia="Times New Roman" w:hAnsi="Arial" w:cs="Arial"/>
          <w:b/>
          <w:bCs/>
          <w:color w:val="000000"/>
          <w:sz w:val="20"/>
          <w:szCs w:val="20"/>
          <w:lang w:eastAsia="en-GB"/>
        </w:rPr>
        <w:t xml:space="preserve">Član 12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Pod profesionalnom rehabilitacijom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podrazumeva se organizovanje i sprovođenje programa mera i aktivnosti u cilju osposobljavanja za odgovarajući posao, zapošljavanja, održanja zaposlenja, napredovanja ili promene profesionalne karijere.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7" w:name="clan_13"/>
      <w:bookmarkEnd w:id="17"/>
      <w:r w:rsidRPr="0096339F">
        <w:rPr>
          <w:rFonts w:ascii="Arial" w:eastAsia="Times New Roman" w:hAnsi="Arial" w:cs="Arial"/>
          <w:b/>
          <w:bCs/>
          <w:color w:val="000000"/>
          <w:sz w:val="20"/>
          <w:szCs w:val="20"/>
          <w:lang w:eastAsia="en-GB"/>
        </w:rPr>
        <w:t xml:space="preserve">Član 13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Profesionalna rehabilitacija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sprovodi se primenom mera i aktivnosti koje obuhvataju: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1) </w:t>
      </w:r>
      <w:proofErr w:type="gramStart"/>
      <w:r w:rsidRPr="0096339F">
        <w:rPr>
          <w:rFonts w:ascii="Arial" w:eastAsia="Times New Roman" w:hAnsi="Arial" w:cs="Arial"/>
          <w:color w:val="000000"/>
          <w:sz w:val="18"/>
          <w:szCs w:val="18"/>
          <w:lang w:eastAsia="en-GB"/>
        </w:rPr>
        <w:t>karijerno</w:t>
      </w:r>
      <w:proofErr w:type="gramEnd"/>
      <w:r w:rsidRPr="0096339F">
        <w:rPr>
          <w:rFonts w:ascii="Arial" w:eastAsia="Times New Roman" w:hAnsi="Arial" w:cs="Arial"/>
          <w:color w:val="000000"/>
          <w:sz w:val="18"/>
          <w:szCs w:val="18"/>
          <w:lang w:eastAsia="en-GB"/>
        </w:rPr>
        <w:t xml:space="preserve"> vođenje, profesionalno informisanje, savetovanje i individualni plan zapošljavanja;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2) </w:t>
      </w:r>
      <w:proofErr w:type="gramStart"/>
      <w:r w:rsidRPr="0096339F">
        <w:rPr>
          <w:rFonts w:ascii="Arial" w:eastAsia="Times New Roman" w:hAnsi="Arial" w:cs="Arial"/>
          <w:color w:val="000000"/>
          <w:sz w:val="18"/>
          <w:szCs w:val="18"/>
          <w:lang w:eastAsia="en-GB"/>
        </w:rPr>
        <w:t>radno</w:t>
      </w:r>
      <w:proofErr w:type="gramEnd"/>
      <w:r w:rsidRPr="0096339F">
        <w:rPr>
          <w:rFonts w:ascii="Arial" w:eastAsia="Times New Roman" w:hAnsi="Arial" w:cs="Arial"/>
          <w:color w:val="000000"/>
          <w:sz w:val="18"/>
          <w:szCs w:val="18"/>
          <w:lang w:eastAsia="en-GB"/>
        </w:rPr>
        <w:t xml:space="preserve"> osposobljavanje, dokvalifikaciju, prekvalifikaciju i programe za sticanje, održavanje i unapređivanje radnih i radno-socijalnih veština i sposobnosti;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3) </w:t>
      </w:r>
      <w:proofErr w:type="gramStart"/>
      <w:r w:rsidRPr="0096339F">
        <w:rPr>
          <w:rFonts w:ascii="Arial" w:eastAsia="Times New Roman" w:hAnsi="Arial" w:cs="Arial"/>
          <w:color w:val="000000"/>
          <w:sz w:val="18"/>
          <w:szCs w:val="18"/>
          <w:lang w:eastAsia="en-GB"/>
        </w:rPr>
        <w:t>pojedinačne</w:t>
      </w:r>
      <w:proofErr w:type="gramEnd"/>
      <w:r w:rsidRPr="0096339F">
        <w:rPr>
          <w:rFonts w:ascii="Arial" w:eastAsia="Times New Roman" w:hAnsi="Arial" w:cs="Arial"/>
          <w:color w:val="000000"/>
          <w:sz w:val="18"/>
          <w:szCs w:val="18"/>
          <w:lang w:eastAsia="en-GB"/>
        </w:rPr>
        <w:t xml:space="preserve"> i grupne, opšte i prilagođene programe za unapređenje radno-socijalne integracije;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4) </w:t>
      </w:r>
      <w:proofErr w:type="gramStart"/>
      <w:r w:rsidRPr="0096339F">
        <w:rPr>
          <w:rFonts w:ascii="Arial" w:eastAsia="Times New Roman" w:hAnsi="Arial" w:cs="Arial"/>
          <w:color w:val="000000"/>
          <w:sz w:val="18"/>
          <w:szCs w:val="18"/>
          <w:lang w:eastAsia="en-GB"/>
        </w:rPr>
        <w:t>razvoj</w:t>
      </w:r>
      <w:proofErr w:type="gramEnd"/>
      <w:r w:rsidRPr="0096339F">
        <w:rPr>
          <w:rFonts w:ascii="Arial" w:eastAsia="Times New Roman" w:hAnsi="Arial" w:cs="Arial"/>
          <w:color w:val="000000"/>
          <w:sz w:val="18"/>
          <w:szCs w:val="18"/>
          <w:lang w:eastAsia="en-GB"/>
        </w:rPr>
        <w:t xml:space="preserve"> motivacije, tehničku pomoć, stručnu podršku, praćenje i procenu rezultata profesionalne rehabilitacije;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5) </w:t>
      </w:r>
      <w:proofErr w:type="gramStart"/>
      <w:r w:rsidRPr="0096339F">
        <w:rPr>
          <w:rFonts w:ascii="Arial" w:eastAsia="Times New Roman" w:hAnsi="Arial" w:cs="Arial"/>
          <w:color w:val="000000"/>
          <w:sz w:val="18"/>
          <w:szCs w:val="18"/>
          <w:lang w:eastAsia="en-GB"/>
        </w:rPr>
        <w:t>individualni</w:t>
      </w:r>
      <w:proofErr w:type="gramEnd"/>
      <w:r w:rsidRPr="0096339F">
        <w:rPr>
          <w:rFonts w:ascii="Arial" w:eastAsia="Times New Roman" w:hAnsi="Arial" w:cs="Arial"/>
          <w:color w:val="000000"/>
          <w:sz w:val="18"/>
          <w:szCs w:val="18"/>
          <w:lang w:eastAsia="en-GB"/>
        </w:rPr>
        <w:t xml:space="preserve"> savetodavni rad, koji uključuje pomoć u prihvatanju sopstvene invalidnosti sa stanovišta mogućnosti uključivanja u rad i pojedine mere profesionalne rehabilitacije;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6) </w:t>
      </w:r>
      <w:proofErr w:type="gramStart"/>
      <w:r w:rsidRPr="0096339F">
        <w:rPr>
          <w:rFonts w:ascii="Arial" w:eastAsia="Times New Roman" w:hAnsi="Arial" w:cs="Arial"/>
          <w:color w:val="000000"/>
          <w:sz w:val="18"/>
          <w:szCs w:val="18"/>
          <w:lang w:eastAsia="en-GB"/>
        </w:rPr>
        <w:t>edukaciju</w:t>
      </w:r>
      <w:proofErr w:type="gramEnd"/>
      <w:r w:rsidRPr="0096339F">
        <w:rPr>
          <w:rFonts w:ascii="Arial" w:eastAsia="Times New Roman" w:hAnsi="Arial" w:cs="Arial"/>
          <w:color w:val="000000"/>
          <w:sz w:val="18"/>
          <w:szCs w:val="18"/>
          <w:lang w:eastAsia="en-GB"/>
        </w:rPr>
        <w:t xml:space="preserve"> i trening seminare za poslodavce, stručna lica za radno osposobljavanje i profesionalnu rehabilitaciju osoba sa invaliditetom i druga lica;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7) </w:t>
      </w:r>
      <w:proofErr w:type="gramStart"/>
      <w:r w:rsidRPr="0096339F">
        <w:rPr>
          <w:rFonts w:ascii="Arial" w:eastAsia="Times New Roman" w:hAnsi="Arial" w:cs="Arial"/>
          <w:color w:val="000000"/>
          <w:sz w:val="18"/>
          <w:szCs w:val="18"/>
          <w:lang w:eastAsia="en-GB"/>
        </w:rPr>
        <w:t>predloge</w:t>
      </w:r>
      <w:proofErr w:type="gramEnd"/>
      <w:r w:rsidRPr="0096339F">
        <w:rPr>
          <w:rFonts w:ascii="Arial" w:eastAsia="Times New Roman" w:hAnsi="Arial" w:cs="Arial"/>
          <w:color w:val="000000"/>
          <w:sz w:val="18"/>
          <w:szCs w:val="18"/>
          <w:lang w:eastAsia="en-GB"/>
        </w:rPr>
        <w:t xml:space="preserve"> i obuku za primenu adekvatnih tehničkih i tehnoloških rešenja u cilju podizanja efikasnosti osobe sa invaliditetom u učenju i radu, kao i službe podrške;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8) </w:t>
      </w:r>
      <w:proofErr w:type="gramStart"/>
      <w:r w:rsidRPr="0096339F">
        <w:rPr>
          <w:rFonts w:ascii="Arial" w:eastAsia="Times New Roman" w:hAnsi="Arial" w:cs="Arial"/>
          <w:color w:val="000000"/>
          <w:sz w:val="18"/>
          <w:szCs w:val="18"/>
          <w:lang w:eastAsia="en-GB"/>
        </w:rPr>
        <w:t>druge</w:t>
      </w:r>
      <w:proofErr w:type="gramEnd"/>
      <w:r w:rsidRPr="0096339F">
        <w:rPr>
          <w:rFonts w:ascii="Arial" w:eastAsia="Times New Roman" w:hAnsi="Arial" w:cs="Arial"/>
          <w:color w:val="000000"/>
          <w:sz w:val="18"/>
          <w:szCs w:val="18"/>
          <w:lang w:eastAsia="en-GB"/>
        </w:rPr>
        <w:t xml:space="preserve"> aktivnosti.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proofErr w:type="gramStart"/>
      <w:r w:rsidRPr="0096339F">
        <w:rPr>
          <w:rFonts w:ascii="Arial" w:eastAsia="Times New Roman" w:hAnsi="Arial" w:cs="Arial"/>
          <w:color w:val="000000"/>
          <w:sz w:val="18"/>
          <w:szCs w:val="18"/>
          <w:lang w:eastAsia="en-GB"/>
        </w:rPr>
        <w:t>Bliže uslove, kriterijume i standarde za sprovođenje mera i aktivnosti profesionalne rehabilitacije sporazumno propisuju ministar nadležan za poslove zapošljavanja, ministar nadležan za poslove zdravlja i ministar nadležan za poslove obrazovanja.</w:t>
      </w:r>
      <w:proofErr w:type="gramEnd"/>
      <w:r w:rsidRPr="0096339F">
        <w:rPr>
          <w:rFonts w:ascii="Arial" w:eastAsia="Times New Roman" w:hAnsi="Arial" w:cs="Arial"/>
          <w:color w:val="000000"/>
          <w:sz w:val="18"/>
          <w:szCs w:val="18"/>
          <w:lang w:eastAsia="en-GB"/>
        </w:rPr>
        <w:t xml:space="preserve">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8" w:name="clan_14"/>
      <w:bookmarkEnd w:id="18"/>
      <w:r w:rsidRPr="0096339F">
        <w:rPr>
          <w:rFonts w:ascii="Arial" w:eastAsia="Times New Roman" w:hAnsi="Arial" w:cs="Arial"/>
          <w:b/>
          <w:bCs/>
          <w:color w:val="000000"/>
          <w:sz w:val="20"/>
          <w:szCs w:val="20"/>
          <w:lang w:eastAsia="en-GB"/>
        </w:rPr>
        <w:t xml:space="preserve">Član 14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Nosioci poslova profesionalne rehabilitacije, pored organizacije nadležne za poslove zapošljavanja, mogu biti i preduzeća za profesionalnu rehabilitaciju i zapošljavanje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obrazovne ustanove i drugi oblici organizovanja koji ispunjavaju uslove, kriterijume i standarde za sprovođenje mera i aktivnosti profesionalne rehabilitacije.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19" w:name="clan_15"/>
      <w:bookmarkEnd w:id="19"/>
      <w:r w:rsidRPr="0096339F">
        <w:rPr>
          <w:rFonts w:ascii="Arial" w:eastAsia="Times New Roman" w:hAnsi="Arial" w:cs="Arial"/>
          <w:b/>
          <w:bCs/>
          <w:color w:val="000000"/>
          <w:sz w:val="20"/>
          <w:szCs w:val="20"/>
          <w:lang w:eastAsia="en-GB"/>
        </w:rPr>
        <w:t xml:space="preserve">Član 15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Mere i aktivnosti profesionalne rehabilitacije sprovode nosioci poslova profesionalne rehabilitacije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osnovu programa koji sadrži: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1) </w:t>
      </w:r>
      <w:proofErr w:type="gramStart"/>
      <w:r w:rsidRPr="0096339F">
        <w:rPr>
          <w:rFonts w:ascii="Arial" w:eastAsia="Times New Roman" w:hAnsi="Arial" w:cs="Arial"/>
          <w:color w:val="000000"/>
          <w:sz w:val="18"/>
          <w:szCs w:val="18"/>
          <w:lang w:eastAsia="en-GB"/>
        </w:rPr>
        <w:t>opis</w:t>
      </w:r>
      <w:proofErr w:type="gramEnd"/>
      <w:r w:rsidRPr="0096339F">
        <w:rPr>
          <w:rFonts w:ascii="Arial" w:eastAsia="Times New Roman" w:hAnsi="Arial" w:cs="Arial"/>
          <w:color w:val="000000"/>
          <w:sz w:val="18"/>
          <w:szCs w:val="18"/>
          <w:lang w:eastAsia="en-GB"/>
        </w:rPr>
        <w:t xml:space="preserve"> mere i aktivnosti, odnosno opis posla i pojedinih operacija;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2) </w:t>
      </w:r>
      <w:proofErr w:type="gramStart"/>
      <w:r w:rsidRPr="0096339F">
        <w:rPr>
          <w:rFonts w:ascii="Arial" w:eastAsia="Times New Roman" w:hAnsi="Arial" w:cs="Arial"/>
          <w:color w:val="000000"/>
          <w:sz w:val="18"/>
          <w:szCs w:val="18"/>
          <w:lang w:eastAsia="en-GB"/>
        </w:rPr>
        <w:t>način</w:t>
      </w:r>
      <w:proofErr w:type="gramEnd"/>
      <w:r w:rsidRPr="0096339F">
        <w:rPr>
          <w:rFonts w:ascii="Arial" w:eastAsia="Times New Roman" w:hAnsi="Arial" w:cs="Arial"/>
          <w:color w:val="000000"/>
          <w:sz w:val="18"/>
          <w:szCs w:val="18"/>
          <w:lang w:eastAsia="en-GB"/>
        </w:rPr>
        <w:t xml:space="preserve"> praktičnog i teorijskog izvođenja mere i aktivnosti;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3) </w:t>
      </w:r>
      <w:proofErr w:type="gramStart"/>
      <w:r w:rsidRPr="0096339F">
        <w:rPr>
          <w:rFonts w:ascii="Arial" w:eastAsia="Times New Roman" w:hAnsi="Arial" w:cs="Arial"/>
          <w:color w:val="000000"/>
          <w:sz w:val="18"/>
          <w:szCs w:val="18"/>
          <w:lang w:eastAsia="en-GB"/>
        </w:rPr>
        <w:t>tehničke</w:t>
      </w:r>
      <w:proofErr w:type="gramEnd"/>
      <w:r w:rsidRPr="0096339F">
        <w:rPr>
          <w:rFonts w:ascii="Arial" w:eastAsia="Times New Roman" w:hAnsi="Arial" w:cs="Arial"/>
          <w:color w:val="000000"/>
          <w:sz w:val="18"/>
          <w:szCs w:val="18"/>
          <w:lang w:eastAsia="en-GB"/>
        </w:rPr>
        <w:t xml:space="preserve">, prostorne, programske, kadrovske i organizacione uslove;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4) </w:t>
      </w:r>
      <w:proofErr w:type="gramStart"/>
      <w:r w:rsidRPr="0096339F">
        <w:rPr>
          <w:rFonts w:ascii="Arial" w:eastAsia="Times New Roman" w:hAnsi="Arial" w:cs="Arial"/>
          <w:color w:val="000000"/>
          <w:sz w:val="18"/>
          <w:szCs w:val="18"/>
          <w:lang w:eastAsia="en-GB"/>
        </w:rPr>
        <w:t>trajanje</w:t>
      </w:r>
      <w:proofErr w:type="gramEnd"/>
      <w:r w:rsidRPr="0096339F">
        <w:rPr>
          <w:rFonts w:ascii="Arial" w:eastAsia="Times New Roman" w:hAnsi="Arial" w:cs="Arial"/>
          <w:color w:val="000000"/>
          <w:sz w:val="18"/>
          <w:szCs w:val="18"/>
          <w:lang w:eastAsia="en-GB"/>
        </w:rPr>
        <w:t xml:space="preserve"> programa;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5) </w:t>
      </w:r>
      <w:proofErr w:type="gramStart"/>
      <w:r w:rsidRPr="0096339F">
        <w:rPr>
          <w:rFonts w:ascii="Arial" w:eastAsia="Times New Roman" w:hAnsi="Arial" w:cs="Arial"/>
          <w:color w:val="000000"/>
          <w:sz w:val="18"/>
          <w:szCs w:val="18"/>
          <w:lang w:eastAsia="en-GB"/>
        </w:rPr>
        <w:t>potrebna</w:t>
      </w:r>
      <w:proofErr w:type="gramEnd"/>
      <w:r w:rsidRPr="0096339F">
        <w:rPr>
          <w:rFonts w:ascii="Arial" w:eastAsia="Times New Roman" w:hAnsi="Arial" w:cs="Arial"/>
          <w:color w:val="000000"/>
          <w:sz w:val="18"/>
          <w:szCs w:val="18"/>
          <w:lang w:eastAsia="en-GB"/>
        </w:rPr>
        <w:t xml:space="preserve"> sredstva;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6) </w:t>
      </w:r>
      <w:proofErr w:type="gramStart"/>
      <w:r w:rsidRPr="0096339F">
        <w:rPr>
          <w:rFonts w:ascii="Arial" w:eastAsia="Times New Roman" w:hAnsi="Arial" w:cs="Arial"/>
          <w:color w:val="000000"/>
          <w:sz w:val="18"/>
          <w:szCs w:val="18"/>
          <w:lang w:eastAsia="en-GB"/>
        </w:rPr>
        <w:t>druge</w:t>
      </w:r>
      <w:proofErr w:type="gramEnd"/>
      <w:r w:rsidRPr="0096339F">
        <w:rPr>
          <w:rFonts w:ascii="Arial" w:eastAsia="Times New Roman" w:hAnsi="Arial" w:cs="Arial"/>
          <w:color w:val="000000"/>
          <w:sz w:val="18"/>
          <w:szCs w:val="18"/>
          <w:lang w:eastAsia="en-GB"/>
        </w:rPr>
        <w:t xml:space="preserve"> uslove za sprovođenje pojedinih mera i aktivnosti.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proofErr w:type="gramStart"/>
      <w:r w:rsidRPr="0096339F">
        <w:rPr>
          <w:rFonts w:ascii="Arial" w:eastAsia="Times New Roman" w:hAnsi="Arial" w:cs="Arial"/>
          <w:color w:val="000000"/>
          <w:sz w:val="18"/>
          <w:szCs w:val="18"/>
          <w:lang w:eastAsia="en-GB"/>
        </w:rPr>
        <w:t>Za sprovođenje mera i aktivnosti profesionalne rehabilitacije iz člana 13.</w:t>
      </w:r>
      <w:proofErr w:type="gramEnd"/>
      <w:r w:rsidRPr="0096339F">
        <w:rPr>
          <w:rFonts w:ascii="Arial" w:eastAsia="Times New Roman" w:hAnsi="Arial" w:cs="Arial"/>
          <w:color w:val="000000"/>
          <w:sz w:val="18"/>
          <w:szCs w:val="18"/>
          <w:lang w:eastAsia="en-GB"/>
        </w:rPr>
        <w:t xml:space="preserve"> </w:t>
      </w:r>
      <w:proofErr w:type="gramStart"/>
      <w:r w:rsidRPr="0096339F">
        <w:rPr>
          <w:rFonts w:ascii="Arial" w:eastAsia="Times New Roman" w:hAnsi="Arial" w:cs="Arial"/>
          <w:color w:val="000000"/>
          <w:sz w:val="18"/>
          <w:szCs w:val="18"/>
          <w:lang w:eastAsia="en-GB"/>
        </w:rPr>
        <w:t>stav</w:t>
      </w:r>
      <w:proofErr w:type="gramEnd"/>
      <w:r w:rsidRPr="0096339F">
        <w:rPr>
          <w:rFonts w:ascii="Arial" w:eastAsia="Times New Roman" w:hAnsi="Arial" w:cs="Arial"/>
          <w:color w:val="000000"/>
          <w:sz w:val="18"/>
          <w:szCs w:val="18"/>
          <w:lang w:eastAsia="en-GB"/>
        </w:rPr>
        <w:t xml:space="preserve"> 1. </w:t>
      </w:r>
      <w:proofErr w:type="gramStart"/>
      <w:r w:rsidRPr="0096339F">
        <w:rPr>
          <w:rFonts w:ascii="Arial" w:eastAsia="Times New Roman" w:hAnsi="Arial" w:cs="Arial"/>
          <w:color w:val="000000"/>
          <w:sz w:val="18"/>
          <w:szCs w:val="18"/>
          <w:lang w:eastAsia="en-GB"/>
        </w:rPr>
        <w:t>tač</w:t>
      </w:r>
      <w:proofErr w:type="gramEnd"/>
      <w:r w:rsidRPr="0096339F">
        <w:rPr>
          <w:rFonts w:ascii="Arial" w:eastAsia="Times New Roman" w:hAnsi="Arial" w:cs="Arial"/>
          <w:color w:val="000000"/>
          <w:sz w:val="18"/>
          <w:szCs w:val="18"/>
          <w:lang w:eastAsia="en-GB"/>
        </w:rPr>
        <w:t xml:space="preserve">. 2), 3), 6) i 7) ovog zakona nosioci poslova profesionalne rehabilitacije pribavljaju odobrenje ministarstva nadležnog za poslove zapošljavanja koje se izdaje po prethodno pribavljenom mišljenju organa nadležnog za poslove bezbednosti i zdravlja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radu, organizacije nadležne za stručno obrazovanje odraslih i udruženja ili organizacija osoba sa invaliditetom.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0" w:name="clan_16"/>
      <w:bookmarkEnd w:id="20"/>
      <w:r w:rsidRPr="0096339F">
        <w:rPr>
          <w:rFonts w:ascii="Arial" w:eastAsia="Times New Roman" w:hAnsi="Arial" w:cs="Arial"/>
          <w:b/>
          <w:bCs/>
          <w:color w:val="000000"/>
          <w:sz w:val="20"/>
          <w:szCs w:val="20"/>
          <w:lang w:eastAsia="en-GB"/>
        </w:rPr>
        <w:lastRenderedPageBreak/>
        <w:t xml:space="preserve">Član 16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Organizacija nadležna za poslove zapošljavanja može zaključiti ugovor o sprovođenju mera i aktivnosti profesionalne rehabilitacije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drugim nosiocem poslova profesionalne rehabilitacije - u zavisnosti od potreba osoba sa invaliditetom i tržišta rada.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1" w:name="clan_17"/>
      <w:bookmarkEnd w:id="21"/>
      <w:r w:rsidRPr="0096339F">
        <w:rPr>
          <w:rFonts w:ascii="Arial" w:eastAsia="Times New Roman" w:hAnsi="Arial" w:cs="Arial"/>
          <w:b/>
          <w:bCs/>
          <w:color w:val="000000"/>
          <w:sz w:val="20"/>
          <w:szCs w:val="20"/>
          <w:lang w:eastAsia="en-GB"/>
        </w:rPr>
        <w:t xml:space="preserve">Član 17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U okviru profesionalne rehabilitacije, sagledavanjem svih faktora koji mogu uticati na unapređenje uslova rada i podizanje efikasnosti osobe sa invaliditetom na radnom mestu, vrši se procena profesionalnih mogućnosti i vrste mera i aktivnosti koje će se sprovoditi kao deo celokupne rehabilitacije, odnosno socijalne i radne uključenosti pojedinca radi zapošljavanja ili održanja zaposlenja.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2" w:name="clan_18"/>
      <w:bookmarkEnd w:id="22"/>
      <w:r w:rsidRPr="0096339F">
        <w:rPr>
          <w:rFonts w:ascii="Arial" w:eastAsia="Times New Roman" w:hAnsi="Arial" w:cs="Arial"/>
          <w:b/>
          <w:bCs/>
          <w:color w:val="000000"/>
          <w:sz w:val="20"/>
          <w:szCs w:val="20"/>
          <w:lang w:eastAsia="en-GB"/>
        </w:rPr>
        <w:t xml:space="preserve">Član 18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O sprovedenoj profesionalnoj rehabilitaciji iz člana 13. </w:t>
      </w:r>
      <w:proofErr w:type="gramStart"/>
      <w:r w:rsidRPr="0096339F">
        <w:rPr>
          <w:rFonts w:ascii="Arial" w:eastAsia="Times New Roman" w:hAnsi="Arial" w:cs="Arial"/>
          <w:color w:val="000000"/>
          <w:sz w:val="18"/>
          <w:szCs w:val="18"/>
          <w:lang w:eastAsia="en-GB"/>
        </w:rPr>
        <w:t>tač</w:t>
      </w:r>
      <w:proofErr w:type="gramEnd"/>
      <w:r w:rsidRPr="0096339F">
        <w:rPr>
          <w:rFonts w:ascii="Arial" w:eastAsia="Times New Roman" w:hAnsi="Arial" w:cs="Arial"/>
          <w:color w:val="000000"/>
          <w:sz w:val="18"/>
          <w:szCs w:val="18"/>
          <w:lang w:eastAsia="en-GB"/>
        </w:rPr>
        <w:t xml:space="preserve">. 2) </w:t>
      </w:r>
      <w:proofErr w:type="gramStart"/>
      <w:r w:rsidRPr="0096339F">
        <w:rPr>
          <w:rFonts w:ascii="Arial" w:eastAsia="Times New Roman" w:hAnsi="Arial" w:cs="Arial"/>
          <w:color w:val="000000"/>
          <w:sz w:val="18"/>
          <w:szCs w:val="18"/>
          <w:lang w:eastAsia="en-GB"/>
        </w:rPr>
        <w:t>i</w:t>
      </w:r>
      <w:proofErr w:type="gramEnd"/>
      <w:r w:rsidRPr="0096339F">
        <w:rPr>
          <w:rFonts w:ascii="Arial" w:eastAsia="Times New Roman" w:hAnsi="Arial" w:cs="Arial"/>
          <w:color w:val="000000"/>
          <w:sz w:val="18"/>
          <w:szCs w:val="18"/>
          <w:lang w:eastAsia="en-GB"/>
        </w:rPr>
        <w:t xml:space="preserve"> 6) ovog zakona nosilac poslova profesionalne rehabilitacije koji je sproveo mere i aktivnosti izdaje uverenje.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3" w:name="clan_19"/>
      <w:bookmarkEnd w:id="23"/>
      <w:r w:rsidRPr="0096339F">
        <w:rPr>
          <w:rFonts w:ascii="Arial" w:eastAsia="Times New Roman" w:hAnsi="Arial" w:cs="Arial"/>
          <w:b/>
          <w:bCs/>
          <w:color w:val="000000"/>
          <w:sz w:val="20"/>
          <w:szCs w:val="20"/>
          <w:lang w:eastAsia="en-GB"/>
        </w:rPr>
        <w:t xml:space="preserve">Član 19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Troškove profesionalne rehabilitacije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čija je radna sposobnost smanjena zbog povrede na radu ili profesionalne bolesti, nastalih nakon stupanja na snagu ovog zakona, snosi poslodavac kod koga je osoba sa invaliditetom u radnom odnosu u vreme nastanka povrede na radu ili profesionalne bolesti.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Troškove profesionalne rehabilitacije ostalih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snosi organizacija nadležna za poslove zapošljavanja.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4" w:name="clan_20"/>
      <w:bookmarkEnd w:id="24"/>
      <w:r w:rsidRPr="0096339F">
        <w:rPr>
          <w:rFonts w:ascii="Arial" w:eastAsia="Times New Roman" w:hAnsi="Arial" w:cs="Arial"/>
          <w:b/>
          <w:bCs/>
          <w:color w:val="000000"/>
          <w:sz w:val="20"/>
          <w:szCs w:val="20"/>
          <w:lang w:eastAsia="en-GB"/>
        </w:rPr>
        <w:t xml:space="preserve">Član 20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Zaposlena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za vreme trajanja profesionalne rehabilitacije, ima pravo na odsustvo sa rada kod poslodavca kod koga je u radnom odnosu.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Zaposlenoj osobi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ne može da prestane radni odnos zbog odsustva sa rada do koga je došlo u vreme trajanja profesionalne rehabilitacije.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Za vreme trajanja profesionalne rehabilitacije zaposlena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ima pravo na naknadu zarade u visini 100% prosečne zarade ostvarene u prethodna tri meseca pre uključivanja u mere i aktivnosti profesionalne rehabilitacije, s tim da naknada zarade ne može biti manja od minimalne zarade utvrđene u skladu sa propisima o radu.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5" w:name="clan_21"/>
      <w:bookmarkEnd w:id="25"/>
      <w:r w:rsidRPr="0096339F">
        <w:rPr>
          <w:rFonts w:ascii="Arial" w:eastAsia="Times New Roman" w:hAnsi="Arial" w:cs="Arial"/>
          <w:b/>
          <w:bCs/>
          <w:color w:val="000000"/>
          <w:sz w:val="20"/>
          <w:szCs w:val="20"/>
          <w:lang w:eastAsia="en-GB"/>
        </w:rPr>
        <w:t xml:space="preserve">Član 21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Nezaposlena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za vreme trajanja profesionalne rehabilitacije ne zasniva radni odnos.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Nezaposlena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koja je uključena u mere i aktivnosti profesionalne rehabilitacije iz člana 13. </w:t>
      </w:r>
      <w:proofErr w:type="gramStart"/>
      <w:r w:rsidRPr="0096339F">
        <w:rPr>
          <w:rFonts w:ascii="Arial" w:eastAsia="Times New Roman" w:hAnsi="Arial" w:cs="Arial"/>
          <w:color w:val="000000"/>
          <w:sz w:val="18"/>
          <w:szCs w:val="18"/>
          <w:lang w:eastAsia="en-GB"/>
        </w:rPr>
        <w:t>tač</w:t>
      </w:r>
      <w:proofErr w:type="gramEnd"/>
      <w:r w:rsidRPr="0096339F">
        <w:rPr>
          <w:rFonts w:ascii="Arial" w:eastAsia="Times New Roman" w:hAnsi="Arial" w:cs="Arial"/>
          <w:color w:val="000000"/>
          <w:sz w:val="18"/>
          <w:szCs w:val="18"/>
          <w:lang w:eastAsia="en-GB"/>
        </w:rPr>
        <w:t xml:space="preserve">. 2), 3) i 7) ovog zakona, ima pravo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novčanu pomoć za vreme trajanja programa, i to: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1) </w:t>
      </w:r>
      <w:proofErr w:type="gramStart"/>
      <w:r w:rsidRPr="0096339F">
        <w:rPr>
          <w:rFonts w:ascii="Arial" w:eastAsia="Times New Roman" w:hAnsi="Arial" w:cs="Arial"/>
          <w:color w:val="000000"/>
          <w:sz w:val="18"/>
          <w:szCs w:val="18"/>
          <w:lang w:eastAsia="en-GB"/>
        </w:rPr>
        <w:t>za</w:t>
      </w:r>
      <w:proofErr w:type="gramEnd"/>
      <w:r w:rsidRPr="0096339F">
        <w:rPr>
          <w:rFonts w:ascii="Arial" w:eastAsia="Times New Roman" w:hAnsi="Arial" w:cs="Arial"/>
          <w:color w:val="000000"/>
          <w:sz w:val="18"/>
          <w:szCs w:val="18"/>
          <w:lang w:eastAsia="en-GB"/>
        </w:rPr>
        <w:t xml:space="preserve"> troškove prevoza za sebe i pratioca, ukoliko je potreban, u visini neoporezovanog iznosa, u skladu sa zakonom;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2) u visini od 20% od minimalne zarade utvrđene u skladu sa propisima o radu mesečno, za vreme trajanja profesionalne rehabilitacije, ako se profesionalna rehabilitacija izvodi u trajanju od najmanje 100 časova i ako osoba sa invaliditetom nije korisnik novčane naknade na osnovu nezaposlenosti, u skladu sa zakonom.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O pravima iz stava 1.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člana odlučuje organizacija nadležna za poslove zapošljavanja, u skladu sa zakonom kojim se uređuju poslovi zapošljavanja. </w:t>
      </w:r>
    </w:p>
    <w:p w:rsidR="0096339F" w:rsidRPr="0096339F" w:rsidRDefault="0096339F" w:rsidP="0096339F">
      <w:pPr>
        <w:shd w:val="clear" w:color="auto" w:fill="FFFFFF"/>
        <w:spacing w:after="0" w:line="240" w:lineRule="auto"/>
        <w:jc w:val="center"/>
        <w:rPr>
          <w:rFonts w:ascii="Arial" w:eastAsia="Times New Roman" w:hAnsi="Arial" w:cs="Arial"/>
          <w:color w:val="000000"/>
          <w:sz w:val="26"/>
          <w:szCs w:val="26"/>
          <w:lang w:eastAsia="en-GB"/>
        </w:rPr>
      </w:pPr>
      <w:bookmarkStart w:id="26" w:name="str_6"/>
      <w:bookmarkEnd w:id="26"/>
      <w:r w:rsidRPr="0096339F">
        <w:rPr>
          <w:rFonts w:ascii="Arial" w:eastAsia="Times New Roman" w:hAnsi="Arial" w:cs="Arial"/>
          <w:color w:val="000000"/>
          <w:sz w:val="26"/>
          <w:szCs w:val="26"/>
          <w:lang w:eastAsia="en-GB"/>
        </w:rPr>
        <w:t xml:space="preserve">VI ZAPOŠLJAVANJE OSOBA SA INVALIDITETOM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7" w:name="clan_22"/>
      <w:bookmarkEnd w:id="27"/>
      <w:r w:rsidRPr="0096339F">
        <w:rPr>
          <w:rFonts w:ascii="Arial" w:eastAsia="Times New Roman" w:hAnsi="Arial" w:cs="Arial"/>
          <w:b/>
          <w:bCs/>
          <w:color w:val="000000"/>
          <w:sz w:val="20"/>
          <w:szCs w:val="20"/>
          <w:lang w:eastAsia="en-GB"/>
        </w:rPr>
        <w:t xml:space="preserve">Član 22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Osobe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zapošljavaju se pod opštim ili pod posebnim uslovima.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8" w:name="clan_23"/>
      <w:bookmarkEnd w:id="28"/>
      <w:r w:rsidRPr="0096339F">
        <w:rPr>
          <w:rFonts w:ascii="Arial" w:eastAsia="Times New Roman" w:hAnsi="Arial" w:cs="Arial"/>
          <w:b/>
          <w:bCs/>
          <w:color w:val="000000"/>
          <w:sz w:val="20"/>
          <w:szCs w:val="20"/>
          <w:lang w:eastAsia="en-GB"/>
        </w:rPr>
        <w:t xml:space="preserve">Član 23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Zapošljavanjem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pod opštim uslovima smatra se zapošljavanje kod poslodavca bez prilagođavanja poslova, radnog mesta ili poslova i radnog mesta.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Zapošljavanjem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pod posebnim uslovima smatra se zapošljavanje kod poslodavca uz prilagođavanje poslova, radnog mesta ili poslova i radnog mesta.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proofErr w:type="gramStart"/>
      <w:r w:rsidRPr="0096339F">
        <w:rPr>
          <w:rFonts w:ascii="Arial" w:eastAsia="Times New Roman" w:hAnsi="Arial" w:cs="Arial"/>
          <w:color w:val="000000"/>
          <w:sz w:val="18"/>
          <w:szCs w:val="18"/>
          <w:lang w:eastAsia="en-GB"/>
        </w:rPr>
        <w:t>Pod prilagođavanjem poslova podrazumeva se prilagođavanje radnog procesa i radnih zadataka.</w:t>
      </w:r>
      <w:proofErr w:type="gramEnd"/>
      <w:r w:rsidRPr="0096339F">
        <w:rPr>
          <w:rFonts w:ascii="Arial" w:eastAsia="Times New Roman" w:hAnsi="Arial" w:cs="Arial"/>
          <w:color w:val="000000"/>
          <w:sz w:val="18"/>
          <w:szCs w:val="18"/>
          <w:lang w:eastAsia="en-GB"/>
        </w:rPr>
        <w:t xml:space="preserve">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Pod prilagođavanjem radnog </w:t>
      </w:r>
      <w:proofErr w:type="gramStart"/>
      <w:r w:rsidRPr="0096339F">
        <w:rPr>
          <w:rFonts w:ascii="Arial" w:eastAsia="Times New Roman" w:hAnsi="Arial" w:cs="Arial"/>
          <w:color w:val="000000"/>
          <w:sz w:val="18"/>
          <w:szCs w:val="18"/>
          <w:lang w:eastAsia="en-GB"/>
        </w:rPr>
        <w:t>mesta</w:t>
      </w:r>
      <w:proofErr w:type="gramEnd"/>
      <w:r w:rsidRPr="0096339F">
        <w:rPr>
          <w:rFonts w:ascii="Arial" w:eastAsia="Times New Roman" w:hAnsi="Arial" w:cs="Arial"/>
          <w:color w:val="000000"/>
          <w:sz w:val="18"/>
          <w:szCs w:val="18"/>
          <w:lang w:eastAsia="en-GB"/>
        </w:rPr>
        <w:t xml:space="preserve"> podrazumeva se tehničko i tehnološko opremanje radnog mesta, sredstava za rad, prostora i opreme - u skladu sa mogućnostima i potrebama osobe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lastRenderedPageBreak/>
        <w:t xml:space="preserve">Prilagođavanjem se može obezbediti i stručna pomoć, kao podrška osobi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kod uvođenja u posao ili na radnom mestu, kroz savetovanje, osposobljavanje, usluge asistencije i podršku na radnom mestu, praćenje pri radu, razvoj ličnih metoda rada i ocenjivanje efikasnosti.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29" w:name="clan_24"/>
      <w:bookmarkEnd w:id="29"/>
      <w:r w:rsidRPr="0096339F">
        <w:rPr>
          <w:rFonts w:ascii="Arial" w:eastAsia="Times New Roman" w:hAnsi="Arial" w:cs="Arial"/>
          <w:b/>
          <w:bCs/>
          <w:color w:val="000000"/>
          <w:sz w:val="20"/>
          <w:szCs w:val="20"/>
          <w:lang w:eastAsia="en-GB"/>
        </w:rPr>
        <w:t xml:space="preserve">Član 24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Obaveza zapošljavanja, u smislu ovog zakona, jeste obaveza svakog poslodavca koji ima najmanje 20 zaposlenih da ima u radnom odnosu određeni broj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Poslodavac koji ima </w:t>
      </w:r>
      <w:proofErr w:type="gramStart"/>
      <w:r w:rsidRPr="0096339F">
        <w:rPr>
          <w:rFonts w:ascii="Arial" w:eastAsia="Times New Roman" w:hAnsi="Arial" w:cs="Arial"/>
          <w:color w:val="000000"/>
          <w:sz w:val="18"/>
          <w:szCs w:val="18"/>
          <w:lang w:eastAsia="en-GB"/>
        </w:rPr>
        <w:t>od</w:t>
      </w:r>
      <w:proofErr w:type="gramEnd"/>
      <w:r w:rsidRPr="0096339F">
        <w:rPr>
          <w:rFonts w:ascii="Arial" w:eastAsia="Times New Roman" w:hAnsi="Arial" w:cs="Arial"/>
          <w:color w:val="000000"/>
          <w:sz w:val="18"/>
          <w:szCs w:val="18"/>
          <w:lang w:eastAsia="en-GB"/>
        </w:rPr>
        <w:t xml:space="preserve"> 20 do 49 zaposlenih dužan je da ima u radnom odnosu jednu osobu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Poslodavac koji ima 50 i više zaposlenih dužan je da ima u radnom odnosu najmanje dve osobe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i na svakih narednih započetih 50 zaposlenih po jednu osobu sa invaliditetom.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0" w:name="clan_25"/>
      <w:bookmarkEnd w:id="30"/>
      <w:r w:rsidRPr="0096339F">
        <w:rPr>
          <w:rFonts w:ascii="Arial" w:eastAsia="Times New Roman" w:hAnsi="Arial" w:cs="Arial"/>
          <w:b/>
          <w:bCs/>
          <w:color w:val="000000"/>
          <w:sz w:val="20"/>
          <w:szCs w:val="20"/>
          <w:lang w:eastAsia="en-GB"/>
        </w:rPr>
        <w:t xml:space="preserve">Član 25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Novoosnovani poslodavac </w:t>
      </w:r>
      <w:proofErr w:type="gramStart"/>
      <w:r w:rsidRPr="0096339F">
        <w:rPr>
          <w:rFonts w:ascii="Arial" w:eastAsia="Times New Roman" w:hAnsi="Arial" w:cs="Arial"/>
          <w:color w:val="000000"/>
          <w:sz w:val="18"/>
          <w:szCs w:val="18"/>
          <w:lang w:eastAsia="en-GB"/>
        </w:rPr>
        <w:t>nema</w:t>
      </w:r>
      <w:proofErr w:type="gramEnd"/>
      <w:r w:rsidRPr="0096339F">
        <w:rPr>
          <w:rFonts w:ascii="Arial" w:eastAsia="Times New Roman" w:hAnsi="Arial" w:cs="Arial"/>
          <w:color w:val="000000"/>
          <w:sz w:val="18"/>
          <w:szCs w:val="18"/>
          <w:lang w:eastAsia="en-GB"/>
        </w:rPr>
        <w:t xml:space="preserve"> obavezu zapošljavanja iz člana 24.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zakona, u trajanju od 24 meseca od dana osnivanja.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1" w:name="clan_26"/>
      <w:bookmarkEnd w:id="31"/>
      <w:r w:rsidRPr="0096339F">
        <w:rPr>
          <w:rFonts w:ascii="Arial" w:eastAsia="Times New Roman" w:hAnsi="Arial" w:cs="Arial"/>
          <w:b/>
          <w:bCs/>
          <w:color w:val="000000"/>
          <w:sz w:val="20"/>
          <w:szCs w:val="20"/>
          <w:lang w:eastAsia="en-GB"/>
        </w:rPr>
        <w:t xml:space="preserve">Član 26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Poslodavac koji ne zaposli osobe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u skladu sa članom 24.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zakona dužan je da uplati iznos od 50% prosečne zarade po zaposlenom u Republici Srbiji prema poslednjem objavljenom podatku republičkog organa nadležnog za poslove statistike za svaku osobu sa invaliditetom koju nije zaposlio.</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proofErr w:type="gramStart"/>
      <w:r w:rsidRPr="0096339F">
        <w:rPr>
          <w:rFonts w:ascii="Arial" w:eastAsia="Times New Roman" w:hAnsi="Arial" w:cs="Arial"/>
          <w:color w:val="000000"/>
          <w:sz w:val="18"/>
          <w:szCs w:val="18"/>
          <w:lang w:eastAsia="en-GB"/>
        </w:rPr>
        <w:t>Uplatom sredstava iz stava 1.</w:t>
      </w:r>
      <w:proofErr w:type="gramEnd"/>
      <w:r w:rsidRPr="0096339F">
        <w:rPr>
          <w:rFonts w:ascii="Arial" w:eastAsia="Times New Roman" w:hAnsi="Arial" w:cs="Arial"/>
          <w:color w:val="000000"/>
          <w:sz w:val="18"/>
          <w:szCs w:val="18"/>
          <w:lang w:eastAsia="en-GB"/>
        </w:rPr>
        <w:t xml:space="preserve">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člana, poslodavac ispunjava obavezu zapošljavanja.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2" w:name="clan_27"/>
      <w:bookmarkEnd w:id="32"/>
      <w:r w:rsidRPr="0096339F">
        <w:rPr>
          <w:rFonts w:ascii="Arial" w:eastAsia="Times New Roman" w:hAnsi="Arial" w:cs="Arial"/>
          <w:b/>
          <w:bCs/>
          <w:color w:val="000000"/>
          <w:sz w:val="20"/>
          <w:szCs w:val="20"/>
          <w:lang w:eastAsia="en-GB"/>
        </w:rPr>
        <w:t xml:space="preserve">Član 27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Poslodavac koji, u postupku javne ili druge nabavke, izvrši finansijske obaveze iz ugovora o poslovno-tehničkoj saradnji sa preduzećem za profesionalnu rehabilitaciju i zapošljavanje osoba sa invaliditetom, kao i iz ugovora o kupovini proizvoda ili vršenju usluga tog preduzeća, izuzev obaveza nastalih u realizaciji ugovora iz oblasti trgovine na veliko - u vrednosti od 20 prosečnih zarada po zaposlenom u Republici Srbiji prema poslednjem objavljenom podatku republičkog organa nadležnog za poslove statistike u momentu zaključenja ugovora, oslobađa se obaveze zapošljavanja jedne osobe sa invaliditetom iz člana 24.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zakona, za narednih 12 meseci od dana izvršenja obaveze.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3" w:name="clan_28"/>
      <w:bookmarkEnd w:id="33"/>
      <w:r w:rsidRPr="0096339F">
        <w:rPr>
          <w:rFonts w:ascii="Arial" w:eastAsia="Times New Roman" w:hAnsi="Arial" w:cs="Arial"/>
          <w:b/>
          <w:bCs/>
          <w:color w:val="000000"/>
          <w:sz w:val="20"/>
          <w:szCs w:val="20"/>
          <w:lang w:eastAsia="en-GB"/>
        </w:rPr>
        <w:t xml:space="preserve">Član 28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Osniva se budžetski fond za profesionalnu rehabilitaciju i podsticanje zapošljavanja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(u daljem tekstu: Budžetski fond).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proofErr w:type="gramStart"/>
      <w:r w:rsidRPr="0096339F">
        <w:rPr>
          <w:rFonts w:ascii="Arial" w:eastAsia="Times New Roman" w:hAnsi="Arial" w:cs="Arial"/>
          <w:color w:val="000000"/>
          <w:sz w:val="18"/>
          <w:szCs w:val="18"/>
          <w:lang w:eastAsia="en-GB"/>
        </w:rPr>
        <w:t>Budžetski fond iz stava 1.</w:t>
      </w:r>
      <w:proofErr w:type="gramEnd"/>
      <w:r w:rsidRPr="0096339F">
        <w:rPr>
          <w:rFonts w:ascii="Arial" w:eastAsia="Times New Roman" w:hAnsi="Arial" w:cs="Arial"/>
          <w:color w:val="000000"/>
          <w:sz w:val="18"/>
          <w:szCs w:val="18"/>
          <w:lang w:eastAsia="en-GB"/>
        </w:rPr>
        <w:t xml:space="preserve">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člana osniva se na neodređeno vreme i njime upravlja ministarstvo nadležno za poslove zapošljavanja.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Prihod Budžetskog </w:t>
      </w:r>
      <w:proofErr w:type="gramStart"/>
      <w:r w:rsidRPr="0096339F">
        <w:rPr>
          <w:rFonts w:ascii="Arial" w:eastAsia="Times New Roman" w:hAnsi="Arial" w:cs="Arial"/>
          <w:color w:val="000000"/>
          <w:sz w:val="18"/>
          <w:szCs w:val="18"/>
          <w:lang w:eastAsia="en-GB"/>
        </w:rPr>
        <w:t>fonda</w:t>
      </w:r>
      <w:proofErr w:type="gramEnd"/>
      <w:r w:rsidRPr="0096339F">
        <w:rPr>
          <w:rFonts w:ascii="Arial" w:eastAsia="Times New Roman" w:hAnsi="Arial" w:cs="Arial"/>
          <w:color w:val="000000"/>
          <w:sz w:val="18"/>
          <w:szCs w:val="18"/>
          <w:lang w:eastAsia="en-GB"/>
        </w:rPr>
        <w:t xml:space="preserve"> predstavljaju sredstva iz budžeta Republike Srbije i sredstva iz člana 26. ovog zakona i koriste se za podsticanje zapošljavanja, profesionalnu rehabilitaciju, finansiranje zarada osoba sa invaliditetom zaposlenih u preduzeću za profesionalnu rehabilitaciju i zapošljavanje osoba sa invaliditetom ili socijalnom preduzeću i organizaciji i druge namene u skladu sa zakonom.</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4" w:name="clan_29"/>
      <w:bookmarkEnd w:id="34"/>
      <w:r w:rsidRPr="0096339F">
        <w:rPr>
          <w:rFonts w:ascii="Arial" w:eastAsia="Times New Roman" w:hAnsi="Arial" w:cs="Arial"/>
          <w:b/>
          <w:bCs/>
          <w:color w:val="000000"/>
          <w:sz w:val="20"/>
          <w:szCs w:val="20"/>
          <w:lang w:eastAsia="en-GB"/>
        </w:rPr>
        <w:t xml:space="preserve">Član 29 </w:t>
      </w:r>
    </w:p>
    <w:p w:rsidR="0096339F" w:rsidRPr="0096339F" w:rsidRDefault="0096339F" w:rsidP="0096339F">
      <w:pPr>
        <w:shd w:val="clear" w:color="auto" w:fill="FFFFFF"/>
        <w:spacing w:before="48" w:after="48" w:line="240" w:lineRule="auto"/>
        <w:jc w:val="center"/>
        <w:rPr>
          <w:rFonts w:ascii="Arial" w:eastAsia="Times New Roman" w:hAnsi="Arial" w:cs="Arial"/>
          <w:color w:val="000000"/>
          <w:sz w:val="18"/>
          <w:szCs w:val="18"/>
          <w:lang w:eastAsia="en-GB"/>
        </w:rPr>
      </w:pPr>
      <w:r w:rsidRPr="0096339F">
        <w:rPr>
          <w:rFonts w:ascii="Arial" w:eastAsia="Times New Roman" w:hAnsi="Arial" w:cs="Arial"/>
          <w:i/>
          <w:iCs/>
          <w:color w:val="000000"/>
          <w:sz w:val="18"/>
          <w:szCs w:val="18"/>
          <w:lang w:eastAsia="en-GB"/>
        </w:rPr>
        <w:t>(Brisan)</w:t>
      </w:r>
    </w:p>
    <w:p w:rsidR="0096339F" w:rsidRPr="0096339F" w:rsidRDefault="0096339F" w:rsidP="0096339F">
      <w:pPr>
        <w:shd w:val="clear" w:color="auto" w:fill="FFFFFF"/>
        <w:spacing w:after="0" w:line="240" w:lineRule="auto"/>
        <w:jc w:val="center"/>
        <w:rPr>
          <w:rFonts w:ascii="Arial" w:eastAsia="Times New Roman" w:hAnsi="Arial" w:cs="Arial"/>
          <w:color w:val="000000"/>
          <w:sz w:val="26"/>
          <w:szCs w:val="26"/>
          <w:lang w:eastAsia="en-GB"/>
        </w:rPr>
      </w:pPr>
      <w:bookmarkStart w:id="35" w:name="str_7"/>
      <w:bookmarkEnd w:id="35"/>
      <w:r w:rsidRPr="0096339F">
        <w:rPr>
          <w:rFonts w:ascii="Arial" w:eastAsia="Times New Roman" w:hAnsi="Arial" w:cs="Arial"/>
          <w:color w:val="000000"/>
          <w:sz w:val="26"/>
          <w:szCs w:val="26"/>
          <w:lang w:eastAsia="en-GB"/>
        </w:rPr>
        <w:t xml:space="preserve">VII MERE AKTIVNE POLITIKE ZAPOŠLJAVANJA OSOBA SA INVALIDITETOM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6" w:name="clan_30"/>
      <w:bookmarkEnd w:id="36"/>
      <w:r w:rsidRPr="0096339F">
        <w:rPr>
          <w:rFonts w:ascii="Arial" w:eastAsia="Times New Roman" w:hAnsi="Arial" w:cs="Arial"/>
          <w:b/>
          <w:bCs/>
          <w:color w:val="000000"/>
          <w:sz w:val="20"/>
          <w:szCs w:val="20"/>
          <w:lang w:eastAsia="en-GB"/>
        </w:rPr>
        <w:t xml:space="preserve">Član 30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Aktivna politika zapošljavanja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podrazumeva mere i podsticaje usmerene na podizanje motivacije, zapošljavanje i samozapošljavanje osoba sa invaliditetom, u skladu sa zakonom.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7" w:name="clan_31"/>
      <w:bookmarkEnd w:id="37"/>
      <w:r w:rsidRPr="0096339F">
        <w:rPr>
          <w:rFonts w:ascii="Arial" w:eastAsia="Times New Roman" w:hAnsi="Arial" w:cs="Arial"/>
          <w:b/>
          <w:bCs/>
          <w:color w:val="000000"/>
          <w:sz w:val="20"/>
          <w:szCs w:val="20"/>
          <w:lang w:eastAsia="en-GB"/>
        </w:rPr>
        <w:t xml:space="preserve">Član 31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Poslodavac koji zaposli osobe sa invaliditetom koje se zapošljavaju pod posebnim uslovima može da ostvari pravo na refundaciju primerenih troškova prilagođavanja radnog mesta za zapošljavanje tih lica, prema propisima o državnoj pomoći za naknadu dodatnih troškova zapošljavanja osoba sa invaliditetom i drugim propisima o državnoj pomoći koji su potrebni za primenu propisa o državnoj pomoći za naknadu dodatnih troškova zapošljavanja osoba sa invaliditetom.</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8" w:name="clan_32"/>
      <w:bookmarkEnd w:id="38"/>
      <w:r w:rsidRPr="0096339F">
        <w:rPr>
          <w:rFonts w:ascii="Arial" w:eastAsia="Times New Roman" w:hAnsi="Arial" w:cs="Arial"/>
          <w:b/>
          <w:bCs/>
          <w:color w:val="000000"/>
          <w:sz w:val="20"/>
          <w:szCs w:val="20"/>
          <w:lang w:eastAsia="en-GB"/>
        </w:rPr>
        <w:t xml:space="preserve">Član 32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lastRenderedPageBreak/>
        <w:t xml:space="preserve">Poslodavac koji zaposli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neodređeno vreme osobu sa invaliditetom bez radnog iskustva ima pravo na subvenciju zarade za tu osobu u trajanju od 12 meseci.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proofErr w:type="gramStart"/>
      <w:r w:rsidRPr="0096339F">
        <w:rPr>
          <w:rFonts w:ascii="Arial" w:eastAsia="Times New Roman" w:hAnsi="Arial" w:cs="Arial"/>
          <w:color w:val="000000"/>
          <w:sz w:val="18"/>
          <w:szCs w:val="18"/>
          <w:lang w:eastAsia="en-GB"/>
        </w:rPr>
        <w:t>Subvencija zarade iz stava 1.</w:t>
      </w:r>
      <w:proofErr w:type="gramEnd"/>
      <w:r w:rsidRPr="0096339F">
        <w:rPr>
          <w:rFonts w:ascii="Arial" w:eastAsia="Times New Roman" w:hAnsi="Arial" w:cs="Arial"/>
          <w:color w:val="000000"/>
          <w:sz w:val="18"/>
          <w:szCs w:val="18"/>
          <w:lang w:eastAsia="en-GB"/>
        </w:rPr>
        <w:t xml:space="preserve"> ovog člana iznosi do 75% ukupnih troškova zarade sa pripadajućim doprinosima za obavezno socijalno osiguranje, ali ne više od iznosa minimalne zarade utvrđene u skladu s propisima o radu, a ostvaruje se prema propisima o državnoj pomoći za zapošljavanje osoba sa invaliditetom i drugim propisima o državnoj pomoći koji su potrebni za primenu propisa o državnoj pomoći za zapošljavanje osoba sa invaliditetom.</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39" w:name="clan_33"/>
      <w:bookmarkEnd w:id="39"/>
      <w:r w:rsidRPr="0096339F">
        <w:rPr>
          <w:rFonts w:ascii="Arial" w:eastAsia="Times New Roman" w:hAnsi="Arial" w:cs="Arial"/>
          <w:b/>
          <w:bCs/>
          <w:color w:val="000000"/>
          <w:sz w:val="20"/>
          <w:szCs w:val="20"/>
          <w:lang w:eastAsia="en-GB"/>
        </w:rPr>
        <w:t xml:space="preserve">Član 33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O podsticajima za zapošljavanje iz čl. 31. </w:t>
      </w:r>
      <w:proofErr w:type="gramStart"/>
      <w:r w:rsidRPr="0096339F">
        <w:rPr>
          <w:rFonts w:ascii="Arial" w:eastAsia="Times New Roman" w:hAnsi="Arial" w:cs="Arial"/>
          <w:color w:val="000000"/>
          <w:sz w:val="18"/>
          <w:szCs w:val="18"/>
          <w:lang w:eastAsia="en-GB"/>
        </w:rPr>
        <w:t>i</w:t>
      </w:r>
      <w:proofErr w:type="gramEnd"/>
      <w:r w:rsidRPr="0096339F">
        <w:rPr>
          <w:rFonts w:ascii="Arial" w:eastAsia="Times New Roman" w:hAnsi="Arial" w:cs="Arial"/>
          <w:color w:val="000000"/>
          <w:sz w:val="18"/>
          <w:szCs w:val="18"/>
          <w:lang w:eastAsia="en-GB"/>
        </w:rPr>
        <w:t xml:space="preserve"> 32.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zakona odlučuje organizacija nadležna za poslove zapošljavanja, na osnovu zahteva poslodavca.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proofErr w:type="gramStart"/>
      <w:r w:rsidRPr="0096339F">
        <w:rPr>
          <w:rFonts w:ascii="Arial" w:eastAsia="Times New Roman" w:hAnsi="Arial" w:cs="Arial"/>
          <w:color w:val="000000"/>
          <w:sz w:val="18"/>
          <w:szCs w:val="18"/>
          <w:lang w:eastAsia="en-GB"/>
        </w:rPr>
        <w:t>Zahtev iz stava 1.</w:t>
      </w:r>
      <w:proofErr w:type="gramEnd"/>
      <w:r w:rsidRPr="0096339F">
        <w:rPr>
          <w:rFonts w:ascii="Arial" w:eastAsia="Times New Roman" w:hAnsi="Arial" w:cs="Arial"/>
          <w:color w:val="000000"/>
          <w:sz w:val="18"/>
          <w:szCs w:val="18"/>
          <w:lang w:eastAsia="en-GB"/>
        </w:rPr>
        <w:t xml:space="preserve">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člana podnosi se u roku od 30 dana od dana zasnivanja radnog odnosa sa osobom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proofErr w:type="gramStart"/>
      <w:r w:rsidRPr="0096339F">
        <w:rPr>
          <w:rFonts w:ascii="Arial" w:eastAsia="Times New Roman" w:hAnsi="Arial" w:cs="Arial"/>
          <w:color w:val="000000"/>
          <w:sz w:val="18"/>
          <w:szCs w:val="18"/>
          <w:lang w:eastAsia="en-GB"/>
        </w:rPr>
        <w:t>Opštim aktom organizacije nadležne za poslove zapošljavanja utvrđuju se bliži uslovi i merila za ostvarivanje prava iz čl.</w:t>
      </w:r>
      <w:proofErr w:type="gramEnd"/>
      <w:r w:rsidRPr="0096339F">
        <w:rPr>
          <w:rFonts w:ascii="Arial" w:eastAsia="Times New Roman" w:hAnsi="Arial" w:cs="Arial"/>
          <w:color w:val="000000"/>
          <w:sz w:val="18"/>
          <w:szCs w:val="18"/>
          <w:lang w:eastAsia="en-GB"/>
        </w:rPr>
        <w:t xml:space="preserve"> 31. </w:t>
      </w:r>
      <w:proofErr w:type="gramStart"/>
      <w:r w:rsidRPr="0096339F">
        <w:rPr>
          <w:rFonts w:ascii="Arial" w:eastAsia="Times New Roman" w:hAnsi="Arial" w:cs="Arial"/>
          <w:color w:val="000000"/>
          <w:sz w:val="18"/>
          <w:szCs w:val="18"/>
          <w:lang w:eastAsia="en-GB"/>
        </w:rPr>
        <w:t>i</w:t>
      </w:r>
      <w:proofErr w:type="gramEnd"/>
      <w:r w:rsidRPr="0096339F">
        <w:rPr>
          <w:rFonts w:ascii="Arial" w:eastAsia="Times New Roman" w:hAnsi="Arial" w:cs="Arial"/>
          <w:color w:val="000000"/>
          <w:sz w:val="18"/>
          <w:szCs w:val="18"/>
          <w:lang w:eastAsia="en-GB"/>
        </w:rPr>
        <w:t xml:space="preserve"> 32.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zakona. </w:t>
      </w:r>
    </w:p>
    <w:p w:rsidR="0096339F" w:rsidRPr="0096339F" w:rsidRDefault="0096339F" w:rsidP="0096339F">
      <w:pPr>
        <w:shd w:val="clear" w:color="auto" w:fill="FFFFFF"/>
        <w:spacing w:after="0" w:line="240" w:lineRule="auto"/>
        <w:jc w:val="center"/>
        <w:rPr>
          <w:rFonts w:ascii="Arial" w:eastAsia="Times New Roman" w:hAnsi="Arial" w:cs="Arial"/>
          <w:color w:val="000000"/>
          <w:sz w:val="26"/>
          <w:szCs w:val="26"/>
          <w:lang w:eastAsia="en-GB"/>
        </w:rPr>
      </w:pPr>
      <w:bookmarkStart w:id="40" w:name="str_8"/>
      <w:bookmarkEnd w:id="40"/>
      <w:r w:rsidRPr="0096339F">
        <w:rPr>
          <w:rFonts w:ascii="Arial" w:eastAsia="Times New Roman" w:hAnsi="Arial" w:cs="Arial"/>
          <w:color w:val="000000"/>
          <w:sz w:val="26"/>
          <w:szCs w:val="26"/>
          <w:lang w:eastAsia="en-GB"/>
        </w:rPr>
        <w:t xml:space="preserve">VIII POSEBNI OBLICI ZAPOŠLJAVANJA I RADNOG ANGAŽOVANJA OSOBA SA INVALIDITETOM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1" w:name="clan_34"/>
      <w:bookmarkEnd w:id="41"/>
      <w:r w:rsidRPr="0096339F">
        <w:rPr>
          <w:rFonts w:ascii="Arial" w:eastAsia="Times New Roman" w:hAnsi="Arial" w:cs="Arial"/>
          <w:b/>
          <w:bCs/>
          <w:color w:val="000000"/>
          <w:sz w:val="20"/>
          <w:szCs w:val="20"/>
          <w:lang w:eastAsia="en-GB"/>
        </w:rPr>
        <w:t xml:space="preserve">Član 34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Posebni oblici zapošljavanja i radnog angažovanja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koji imaju za cilj zapošljavanje, odnosno radno angažovanje i poboljšanje kvaliteta života osoba sa invaliditetom, mogu biti organizovani kao: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1) </w:t>
      </w:r>
      <w:proofErr w:type="gramStart"/>
      <w:r w:rsidRPr="0096339F">
        <w:rPr>
          <w:rFonts w:ascii="Arial" w:eastAsia="Times New Roman" w:hAnsi="Arial" w:cs="Arial"/>
          <w:color w:val="000000"/>
          <w:sz w:val="18"/>
          <w:szCs w:val="18"/>
          <w:lang w:eastAsia="en-GB"/>
        </w:rPr>
        <w:t>preduzeća</w:t>
      </w:r>
      <w:proofErr w:type="gramEnd"/>
      <w:r w:rsidRPr="0096339F">
        <w:rPr>
          <w:rFonts w:ascii="Arial" w:eastAsia="Times New Roman" w:hAnsi="Arial" w:cs="Arial"/>
          <w:color w:val="000000"/>
          <w:sz w:val="18"/>
          <w:szCs w:val="18"/>
          <w:lang w:eastAsia="en-GB"/>
        </w:rPr>
        <w:t xml:space="preserve"> za profesionalnu rehabilitaciju i zapošljavanje osoba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2) </w:t>
      </w:r>
      <w:proofErr w:type="gramStart"/>
      <w:r w:rsidRPr="0096339F">
        <w:rPr>
          <w:rFonts w:ascii="Arial" w:eastAsia="Times New Roman" w:hAnsi="Arial" w:cs="Arial"/>
          <w:color w:val="000000"/>
          <w:sz w:val="18"/>
          <w:szCs w:val="18"/>
          <w:lang w:eastAsia="en-GB"/>
        </w:rPr>
        <w:t>radni</w:t>
      </w:r>
      <w:proofErr w:type="gramEnd"/>
      <w:r w:rsidRPr="0096339F">
        <w:rPr>
          <w:rFonts w:ascii="Arial" w:eastAsia="Times New Roman" w:hAnsi="Arial" w:cs="Arial"/>
          <w:color w:val="000000"/>
          <w:sz w:val="18"/>
          <w:szCs w:val="18"/>
          <w:lang w:eastAsia="en-GB"/>
        </w:rPr>
        <w:t xml:space="preserve"> centri;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3) </w:t>
      </w:r>
      <w:proofErr w:type="gramStart"/>
      <w:r w:rsidRPr="0096339F">
        <w:rPr>
          <w:rFonts w:ascii="Arial" w:eastAsia="Times New Roman" w:hAnsi="Arial" w:cs="Arial"/>
          <w:color w:val="000000"/>
          <w:sz w:val="18"/>
          <w:szCs w:val="18"/>
          <w:lang w:eastAsia="en-GB"/>
        </w:rPr>
        <w:t>socijalno</w:t>
      </w:r>
      <w:proofErr w:type="gramEnd"/>
      <w:r w:rsidRPr="0096339F">
        <w:rPr>
          <w:rFonts w:ascii="Arial" w:eastAsia="Times New Roman" w:hAnsi="Arial" w:cs="Arial"/>
          <w:color w:val="000000"/>
          <w:sz w:val="18"/>
          <w:szCs w:val="18"/>
          <w:lang w:eastAsia="en-GB"/>
        </w:rPr>
        <w:t xml:space="preserve"> preduzeće i organizacija. </w:t>
      </w:r>
    </w:p>
    <w:p w:rsidR="0096339F" w:rsidRPr="0096339F" w:rsidRDefault="0096339F" w:rsidP="0096339F">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42" w:name="str_9"/>
      <w:bookmarkEnd w:id="42"/>
      <w:proofErr w:type="gramStart"/>
      <w:r w:rsidRPr="0096339F">
        <w:rPr>
          <w:rFonts w:ascii="Arial" w:eastAsia="Times New Roman" w:hAnsi="Arial" w:cs="Arial"/>
          <w:b/>
          <w:bCs/>
          <w:color w:val="000000"/>
          <w:sz w:val="20"/>
          <w:szCs w:val="20"/>
          <w:lang w:eastAsia="en-GB"/>
        </w:rPr>
        <w:t>1. Preduzeće za profesionalnu rehabilitaciju i zapošljavanje osoba sa</w:t>
      </w:r>
      <w:proofErr w:type="gramEnd"/>
      <w:r w:rsidRPr="0096339F">
        <w:rPr>
          <w:rFonts w:ascii="Arial" w:eastAsia="Times New Roman" w:hAnsi="Arial" w:cs="Arial"/>
          <w:b/>
          <w:bCs/>
          <w:color w:val="000000"/>
          <w:sz w:val="20"/>
          <w:szCs w:val="20"/>
          <w:lang w:eastAsia="en-GB"/>
        </w:rPr>
        <w:t xml:space="preserve"> invaliditetom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3" w:name="clan_35"/>
      <w:bookmarkEnd w:id="43"/>
      <w:r w:rsidRPr="0096339F">
        <w:rPr>
          <w:rFonts w:ascii="Arial" w:eastAsia="Times New Roman" w:hAnsi="Arial" w:cs="Arial"/>
          <w:b/>
          <w:bCs/>
          <w:color w:val="000000"/>
          <w:sz w:val="20"/>
          <w:szCs w:val="20"/>
          <w:lang w:eastAsia="en-GB"/>
        </w:rPr>
        <w:t xml:space="preserve">Član 35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Preduzeće za profesionalnu rehabilitaciju i zapošljavanje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jeste pravno lice koje zapošljava i vrši profesionalnu rehabilitaciju osoba sa invaliditetom, u skladu sa ovim zakonom.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4" w:name="clan_36"/>
      <w:bookmarkEnd w:id="44"/>
      <w:r w:rsidRPr="0096339F">
        <w:rPr>
          <w:rFonts w:ascii="Arial" w:eastAsia="Times New Roman" w:hAnsi="Arial" w:cs="Arial"/>
          <w:b/>
          <w:bCs/>
          <w:color w:val="000000"/>
          <w:sz w:val="20"/>
          <w:szCs w:val="20"/>
          <w:lang w:eastAsia="en-GB"/>
        </w:rPr>
        <w:t xml:space="preserve">Član 36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Preduzeće za profesionalnu rehabilitaciju i zapošljavanje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može da osnuje Republika Srbija, autonomna pokrajina, jedinica lokalne samouprave, privredno društvo, udruženje osoba sa invaliditetom ili drugo pravno ili fizičko lice, u cilju otvaranja novih radnih mesta i zapošljavanja osoba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Preduzeće za profesionalnu rehabilitaciju i zapošljavanje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može obavljati delatnost pod uslovom: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1) </w:t>
      </w:r>
      <w:proofErr w:type="gramStart"/>
      <w:r w:rsidRPr="0096339F">
        <w:rPr>
          <w:rFonts w:ascii="Arial" w:eastAsia="Times New Roman" w:hAnsi="Arial" w:cs="Arial"/>
          <w:color w:val="000000"/>
          <w:sz w:val="18"/>
          <w:szCs w:val="18"/>
          <w:lang w:eastAsia="en-GB"/>
        </w:rPr>
        <w:t>da</w:t>
      </w:r>
      <w:proofErr w:type="gramEnd"/>
      <w:r w:rsidRPr="0096339F">
        <w:rPr>
          <w:rFonts w:ascii="Arial" w:eastAsia="Times New Roman" w:hAnsi="Arial" w:cs="Arial"/>
          <w:color w:val="000000"/>
          <w:sz w:val="18"/>
          <w:szCs w:val="18"/>
          <w:lang w:eastAsia="en-GB"/>
        </w:rPr>
        <w:t xml:space="preserve"> ima u radnom odnosu na neodređeno vreme najmanje pet osoba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2) da, u odnosu na ukupan broj zaposlenih, ima u radnom odnosu na neodređeno vreme najmanje 50% osoba sa invaliditetom, od čega najmanje 10% osoba sa invaliditetom koje mogu da se zaposle samo pod posebnim uslovima;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3) </w:t>
      </w:r>
      <w:proofErr w:type="gramStart"/>
      <w:r w:rsidRPr="0096339F">
        <w:rPr>
          <w:rFonts w:ascii="Arial" w:eastAsia="Times New Roman" w:hAnsi="Arial" w:cs="Arial"/>
          <w:color w:val="000000"/>
          <w:sz w:val="18"/>
          <w:szCs w:val="18"/>
          <w:lang w:eastAsia="en-GB"/>
        </w:rPr>
        <w:t>da</w:t>
      </w:r>
      <w:proofErr w:type="gramEnd"/>
      <w:r w:rsidRPr="0096339F">
        <w:rPr>
          <w:rFonts w:ascii="Arial" w:eastAsia="Times New Roman" w:hAnsi="Arial" w:cs="Arial"/>
          <w:color w:val="000000"/>
          <w:sz w:val="18"/>
          <w:szCs w:val="18"/>
          <w:lang w:eastAsia="en-GB"/>
        </w:rPr>
        <w:t xml:space="preserve"> ima odgovarajući prostor i odgovarajuću tehničku i drugu opremu za radno osposobljavanje i rad osoba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4) da ima zaposlena stručna lica za radno osposobljavanje i profesionalnu rehabilitaciju osoba sa invaliditetom, ukoliko preduzeće zapošljava više od 20 osoba sa invaliditetom, odnosno angažovana stručna lica ukoliko preduzeće zapošljava manje od 20 osoba sa invaliditetom, i to: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 </w:t>
      </w:r>
      <w:proofErr w:type="gramStart"/>
      <w:r w:rsidRPr="0096339F">
        <w:rPr>
          <w:rFonts w:ascii="Arial" w:eastAsia="Times New Roman" w:hAnsi="Arial" w:cs="Arial"/>
          <w:color w:val="000000"/>
          <w:sz w:val="18"/>
          <w:szCs w:val="18"/>
          <w:lang w:eastAsia="en-GB"/>
        </w:rPr>
        <w:t>jedno</w:t>
      </w:r>
      <w:proofErr w:type="gramEnd"/>
      <w:r w:rsidRPr="0096339F">
        <w:rPr>
          <w:rFonts w:ascii="Arial" w:eastAsia="Times New Roman" w:hAnsi="Arial" w:cs="Arial"/>
          <w:color w:val="000000"/>
          <w:sz w:val="18"/>
          <w:szCs w:val="18"/>
          <w:lang w:eastAsia="en-GB"/>
        </w:rPr>
        <w:t xml:space="preserve"> lice za izvođenje praktične nastave i obuke za poslove za koje se osposobljavaju osobe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 </w:t>
      </w:r>
      <w:proofErr w:type="gramStart"/>
      <w:r w:rsidRPr="0096339F">
        <w:rPr>
          <w:rFonts w:ascii="Arial" w:eastAsia="Times New Roman" w:hAnsi="Arial" w:cs="Arial"/>
          <w:color w:val="000000"/>
          <w:sz w:val="18"/>
          <w:szCs w:val="18"/>
          <w:lang w:eastAsia="en-GB"/>
        </w:rPr>
        <w:t>jedno</w:t>
      </w:r>
      <w:proofErr w:type="gramEnd"/>
      <w:r w:rsidRPr="0096339F">
        <w:rPr>
          <w:rFonts w:ascii="Arial" w:eastAsia="Times New Roman" w:hAnsi="Arial" w:cs="Arial"/>
          <w:color w:val="000000"/>
          <w:sz w:val="18"/>
          <w:szCs w:val="18"/>
          <w:lang w:eastAsia="en-GB"/>
        </w:rPr>
        <w:t xml:space="preserve"> lice za poslove pružanja profesionalne asistencije zaposlenim osobama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 </w:t>
      </w:r>
      <w:proofErr w:type="gramStart"/>
      <w:r w:rsidRPr="0096339F">
        <w:rPr>
          <w:rFonts w:ascii="Arial" w:eastAsia="Times New Roman" w:hAnsi="Arial" w:cs="Arial"/>
          <w:color w:val="000000"/>
          <w:sz w:val="18"/>
          <w:szCs w:val="18"/>
          <w:lang w:eastAsia="en-GB"/>
        </w:rPr>
        <w:t>jedno</w:t>
      </w:r>
      <w:proofErr w:type="gramEnd"/>
      <w:r w:rsidRPr="0096339F">
        <w:rPr>
          <w:rFonts w:ascii="Arial" w:eastAsia="Times New Roman" w:hAnsi="Arial" w:cs="Arial"/>
          <w:color w:val="000000"/>
          <w:sz w:val="18"/>
          <w:szCs w:val="18"/>
          <w:lang w:eastAsia="en-GB"/>
        </w:rPr>
        <w:t xml:space="preserve"> lice - savetnika za integraciju na radnom mestu;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5) </w:t>
      </w:r>
      <w:proofErr w:type="gramStart"/>
      <w:r w:rsidRPr="0096339F">
        <w:rPr>
          <w:rFonts w:ascii="Arial" w:eastAsia="Times New Roman" w:hAnsi="Arial" w:cs="Arial"/>
          <w:color w:val="000000"/>
          <w:sz w:val="18"/>
          <w:szCs w:val="18"/>
          <w:lang w:eastAsia="en-GB"/>
        </w:rPr>
        <w:t>da</w:t>
      </w:r>
      <w:proofErr w:type="gramEnd"/>
      <w:r w:rsidRPr="0096339F">
        <w:rPr>
          <w:rFonts w:ascii="Arial" w:eastAsia="Times New Roman" w:hAnsi="Arial" w:cs="Arial"/>
          <w:color w:val="000000"/>
          <w:sz w:val="18"/>
          <w:szCs w:val="18"/>
          <w:lang w:eastAsia="en-GB"/>
        </w:rPr>
        <w:t xml:space="preserve"> ima dozvolu za obavljanje delatnosti.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5" w:name="clan_37"/>
      <w:bookmarkEnd w:id="45"/>
      <w:r w:rsidRPr="0096339F">
        <w:rPr>
          <w:rFonts w:ascii="Arial" w:eastAsia="Times New Roman" w:hAnsi="Arial" w:cs="Arial"/>
          <w:b/>
          <w:bCs/>
          <w:color w:val="000000"/>
          <w:sz w:val="20"/>
          <w:szCs w:val="20"/>
          <w:lang w:eastAsia="en-GB"/>
        </w:rPr>
        <w:t xml:space="preserve">Član 37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Preduzeće za profesionalnu rehabilitaciju i zapošljavanje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upisuje se u registar privrednih subjekata nadležnog organa, uz prethodno pribavljenu dozvolu ministarstva nadležnog za poslove zapošljavanja.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proofErr w:type="gramStart"/>
      <w:r w:rsidRPr="0096339F">
        <w:rPr>
          <w:rFonts w:ascii="Arial" w:eastAsia="Times New Roman" w:hAnsi="Arial" w:cs="Arial"/>
          <w:color w:val="000000"/>
          <w:sz w:val="18"/>
          <w:szCs w:val="18"/>
          <w:lang w:eastAsia="en-GB"/>
        </w:rPr>
        <w:t>Dozvola iz stava 1.</w:t>
      </w:r>
      <w:proofErr w:type="gramEnd"/>
      <w:r w:rsidRPr="0096339F">
        <w:rPr>
          <w:rFonts w:ascii="Arial" w:eastAsia="Times New Roman" w:hAnsi="Arial" w:cs="Arial"/>
          <w:color w:val="000000"/>
          <w:sz w:val="18"/>
          <w:szCs w:val="18"/>
          <w:lang w:eastAsia="en-GB"/>
        </w:rPr>
        <w:t xml:space="preserve">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člana izdaje se po pribavljenom mišljenju ministarstva nadležnog za poslove zdravlja, ministarstva nadležnog za poslove socijalne politike i ministarstva nadležnog za poslove obrazovanja.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lastRenderedPageBreak/>
        <w:t xml:space="preserve">Preduzeću za profesionalnu rehabilitaciju i zapošljavanje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koje u toku obavljanja delatnosti prestane da ispunjava uslove utvrđene članom 36.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zakona ministarstvo nadležno za poslove zapošljavanja oduzima dozvolu.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proofErr w:type="gramStart"/>
      <w:r w:rsidRPr="0096339F">
        <w:rPr>
          <w:rFonts w:ascii="Arial" w:eastAsia="Times New Roman" w:hAnsi="Arial" w:cs="Arial"/>
          <w:color w:val="000000"/>
          <w:sz w:val="18"/>
          <w:szCs w:val="18"/>
          <w:lang w:eastAsia="en-GB"/>
        </w:rPr>
        <w:t>Ministarstvo nadležno za poslove zapošljavanja vodi evidenciju izdatih dozvola.</w:t>
      </w:r>
      <w:proofErr w:type="gramEnd"/>
      <w:r w:rsidRPr="0096339F">
        <w:rPr>
          <w:rFonts w:ascii="Arial" w:eastAsia="Times New Roman" w:hAnsi="Arial" w:cs="Arial"/>
          <w:color w:val="000000"/>
          <w:sz w:val="18"/>
          <w:szCs w:val="18"/>
          <w:lang w:eastAsia="en-GB"/>
        </w:rPr>
        <w:t xml:space="preserve">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6" w:name="clan_38"/>
      <w:bookmarkEnd w:id="46"/>
      <w:r w:rsidRPr="0096339F">
        <w:rPr>
          <w:rFonts w:ascii="Arial" w:eastAsia="Times New Roman" w:hAnsi="Arial" w:cs="Arial"/>
          <w:b/>
          <w:bCs/>
          <w:color w:val="000000"/>
          <w:sz w:val="20"/>
          <w:szCs w:val="20"/>
          <w:lang w:eastAsia="en-GB"/>
        </w:rPr>
        <w:t xml:space="preserve">Član 38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Na osnivanje, upravljanje, povezivanje, organizaciju, rad, kao i obavljanje delatnosti preduzeća za profesionalnu rehabilitaciju i zapošljavanje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primenjuju se propisi koji se odnose na privredna društva, ako ovim zakonom nije drugačije propisano.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7" w:name="clan_39"/>
      <w:bookmarkEnd w:id="47"/>
      <w:r w:rsidRPr="0096339F">
        <w:rPr>
          <w:rFonts w:ascii="Arial" w:eastAsia="Times New Roman" w:hAnsi="Arial" w:cs="Arial"/>
          <w:b/>
          <w:bCs/>
          <w:color w:val="000000"/>
          <w:sz w:val="20"/>
          <w:szCs w:val="20"/>
          <w:lang w:eastAsia="en-GB"/>
        </w:rPr>
        <w:t xml:space="preserve">Član 39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Preduzeće za profesionalnu rehabilitaciju i zapošljavanje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u okviru svoje delatnosti, sprovodi programe mera i aktivnosti profesionalne rehabilitacije iz člana 13. </w:t>
      </w:r>
      <w:proofErr w:type="gramStart"/>
      <w:r w:rsidRPr="0096339F">
        <w:rPr>
          <w:rFonts w:ascii="Arial" w:eastAsia="Times New Roman" w:hAnsi="Arial" w:cs="Arial"/>
          <w:color w:val="000000"/>
          <w:sz w:val="18"/>
          <w:szCs w:val="18"/>
          <w:lang w:eastAsia="en-GB"/>
        </w:rPr>
        <w:t>tač</w:t>
      </w:r>
      <w:proofErr w:type="gramEnd"/>
      <w:r w:rsidRPr="0096339F">
        <w:rPr>
          <w:rFonts w:ascii="Arial" w:eastAsia="Times New Roman" w:hAnsi="Arial" w:cs="Arial"/>
          <w:color w:val="000000"/>
          <w:sz w:val="18"/>
          <w:szCs w:val="18"/>
          <w:lang w:eastAsia="en-GB"/>
        </w:rPr>
        <w:t xml:space="preserve">. 2), 3) i 7) ovog zakona: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1) </w:t>
      </w:r>
      <w:proofErr w:type="gramStart"/>
      <w:r w:rsidRPr="0096339F">
        <w:rPr>
          <w:rFonts w:ascii="Arial" w:eastAsia="Times New Roman" w:hAnsi="Arial" w:cs="Arial"/>
          <w:color w:val="000000"/>
          <w:sz w:val="18"/>
          <w:szCs w:val="18"/>
          <w:lang w:eastAsia="en-GB"/>
        </w:rPr>
        <w:t>za</w:t>
      </w:r>
      <w:proofErr w:type="gramEnd"/>
      <w:r w:rsidRPr="0096339F">
        <w:rPr>
          <w:rFonts w:ascii="Arial" w:eastAsia="Times New Roman" w:hAnsi="Arial" w:cs="Arial"/>
          <w:color w:val="000000"/>
          <w:sz w:val="18"/>
          <w:szCs w:val="18"/>
          <w:lang w:eastAsia="en-GB"/>
        </w:rPr>
        <w:t xml:space="preserve"> osobe sa invaliditetom zaposlene u preduzeću za profesionalnu rehabilitaciju i zapošljavanje osoba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2) </w:t>
      </w:r>
      <w:proofErr w:type="gramStart"/>
      <w:r w:rsidRPr="0096339F">
        <w:rPr>
          <w:rFonts w:ascii="Arial" w:eastAsia="Times New Roman" w:hAnsi="Arial" w:cs="Arial"/>
          <w:color w:val="000000"/>
          <w:sz w:val="18"/>
          <w:szCs w:val="18"/>
          <w:lang w:eastAsia="en-GB"/>
        </w:rPr>
        <w:t>za</w:t>
      </w:r>
      <w:proofErr w:type="gramEnd"/>
      <w:r w:rsidRPr="0096339F">
        <w:rPr>
          <w:rFonts w:ascii="Arial" w:eastAsia="Times New Roman" w:hAnsi="Arial" w:cs="Arial"/>
          <w:color w:val="000000"/>
          <w:sz w:val="18"/>
          <w:szCs w:val="18"/>
          <w:lang w:eastAsia="en-GB"/>
        </w:rPr>
        <w:t xml:space="preserve"> učenike srednjih škola koji stiču obrazovanje po programima za učenike sa smetnjama u razvoju;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3) </w:t>
      </w:r>
      <w:proofErr w:type="gramStart"/>
      <w:r w:rsidRPr="0096339F">
        <w:rPr>
          <w:rFonts w:ascii="Arial" w:eastAsia="Times New Roman" w:hAnsi="Arial" w:cs="Arial"/>
          <w:color w:val="000000"/>
          <w:sz w:val="18"/>
          <w:szCs w:val="18"/>
          <w:lang w:eastAsia="en-GB"/>
        </w:rPr>
        <w:t>za</w:t>
      </w:r>
      <w:proofErr w:type="gramEnd"/>
      <w:r w:rsidRPr="0096339F">
        <w:rPr>
          <w:rFonts w:ascii="Arial" w:eastAsia="Times New Roman" w:hAnsi="Arial" w:cs="Arial"/>
          <w:color w:val="000000"/>
          <w:sz w:val="18"/>
          <w:szCs w:val="18"/>
          <w:lang w:eastAsia="en-GB"/>
        </w:rPr>
        <w:t xml:space="preserve"> osobe sa invaliditetom koje su uključene u mere i aktivnosti profesionalne rehabilitacije.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8" w:name="clan_40"/>
      <w:bookmarkEnd w:id="48"/>
      <w:r w:rsidRPr="0096339F">
        <w:rPr>
          <w:rFonts w:ascii="Arial" w:eastAsia="Times New Roman" w:hAnsi="Arial" w:cs="Arial"/>
          <w:b/>
          <w:bCs/>
          <w:color w:val="000000"/>
          <w:sz w:val="20"/>
          <w:szCs w:val="20"/>
          <w:lang w:eastAsia="en-GB"/>
        </w:rPr>
        <w:t xml:space="preserve">Član 40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Preduzeće za profesionalnu rehabilitaciju i zapošljavanje osoba sa invaliditetom ima pravo na mesečnu subvenciju zarade za svaku zaposlenu osobu sa invaliditetom u visini do 75% ukupnih troškova zarade sa pripadajućim doprinosima za obavezno socijalno osiguranje, ali ne više od 50% prosečne zarade po zaposlenom u Republici Srbiji prema poslednjem objavljenom podatku republičkog organa nadležnog za poslove statistike, u skladu sa propisima o državnoj pomoći za zapošljavanje osoba sa invaliditetom i drugim propisima o državnoj pomoći koji su potrebni za primenu propisa o državnoj pomoći za zapošljavanje osoba sa invaliditetom.</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49" w:name="clan_41"/>
      <w:bookmarkEnd w:id="49"/>
      <w:r w:rsidRPr="0096339F">
        <w:rPr>
          <w:rFonts w:ascii="Arial" w:eastAsia="Times New Roman" w:hAnsi="Arial" w:cs="Arial"/>
          <w:b/>
          <w:bCs/>
          <w:color w:val="000000"/>
          <w:sz w:val="20"/>
          <w:szCs w:val="20"/>
          <w:lang w:eastAsia="en-GB"/>
        </w:rPr>
        <w:t xml:space="preserve">Član 41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Preduzeću za profesionalnu rehabilitaciju i zapošljavanje osoba sa invaliditetom mogu se obezbediti i sredstva za poboljšanje uslova rada, unapređenje proizvodnih programa, uvođenje standarda, poboljšanje kvaliteta proizvoda i pruženih usluga, prilagođavanje radnih mesta ili u druge svrhe, u skladu sa propisima o državnoj pomoći za naknadu dodatnih troškova zapošljavanja osoba sa invaliditetom i drugim propisima o državnoj pomoći koji su potrebni za primenu propisa o državnoj pomoći za naknadu dodatnih troškova zapošljavanja osoba sa invaliditetom.</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proofErr w:type="gramStart"/>
      <w:r w:rsidRPr="0096339F">
        <w:rPr>
          <w:rFonts w:ascii="Arial" w:eastAsia="Times New Roman" w:hAnsi="Arial" w:cs="Arial"/>
          <w:color w:val="000000"/>
          <w:sz w:val="18"/>
          <w:szCs w:val="18"/>
          <w:lang w:eastAsia="en-GB"/>
        </w:rPr>
        <w:t>Sredstva iz stava 1.</w:t>
      </w:r>
      <w:proofErr w:type="gramEnd"/>
      <w:r w:rsidRPr="0096339F">
        <w:rPr>
          <w:rFonts w:ascii="Arial" w:eastAsia="Times New Roman" w:hAnsi="Arial" w:cs="Arial"/>
          <w:color w:val="000000"/>
          <w:sz w:val="18"/>
          <w:szCs w:val="18"/>
          <w:lang w:eastAsia="en-GB"/>
        </w:rPr>
        <w:t xml:space="preserve">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člana obezbeđuju se iz budžeta Republike Srbije, odnosno iz Budžetskog fonda.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50" w:name="clan_42"/>
      <w:bookmarkEnd w:id="50"/>
      <w:r w:rsidRPr="0096339F">
        <w:rPr>
          <w:rFonts w:ascii="Arial" w:eastAsia="Times New Roman" w:hAnsi="Arial" w:cs="Arial"/>
          <w:b/>
          <w:bCs/>
          <w:color w:val="000000"/>
          <w:sz w:val="20"/>
          <w:szCs w:val="20"/>
          <w:lang w:eastAsia="en-GB"/>
        </w:rPr>
        <w:t xml:space="preserve">Član 42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proofErr w:type="gramStart"/>
      <w:r w:rsidRPr="0096339F">
        <w:rPr>
          <w:rFonts w:ascii="Arial" w:eastAsia="Times New Roman" w:hAnsi="Arial" w:cs="Arial"/>
          <w:color w:val="000000"/>
          <w:sz w:val="18"/>
          <w:szCs w:val="18"/>
          <w:lang w:eastAsia="en-GB"/>
        </w:rPr>
        <w:t>Zahtev za dodelu sredstava iz člana 41.</w:t>
      </w:r>
      <w:proofErr w:type="gramEnd"/>
      <w:r w:rsidRPr="0096339F">
        <w:rPr>
          <w:rFonts w:ascii="Arial" w:eastAsia="Times New Roman" w:hAnsi="Arial" w:cs="Arial"/>
          <w:color w:val="000000"/>
          <w:sz w:val="18"/>
          <w:szCs w:val="18"/>
          <w:lang w:eastAsia="en-GB"/>
        </w:rPr>
        <w:t xml:space="preserve">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zakona podnosi se ministarstvu nadležnom za poslove zapošljavanja i sadrži izveštaj o realizaciji poslovanja, bilans stanja i uspeha u prethodnoj godini, plan poslovanja za period u kome se koriste ta sredstva, broj i strukturu zaposlenih osoba sa invaliditetom i druge činjenice bitne za dodelu i korišćenje sredstava.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Izveštaj o namenskom korišćenju sredstava preduzeće za profesionalnu rehabilitaciju i zapošljavanje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dostavlja ministarstvu nadležnom za poslove zapošljavanja šestomesečno i nakon završetka ulaganja.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U slučaju nenamenskog korišćenja sredstava preduzeće za profesionalnu rehabilitaciju i zapošljavanje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dužno je da dodeljena sredstva vrati sa pripadajućom zakonskom zateznom kamatom. </w:t>
      </w:r>
    </w:p>
    <w:p w:rsidR="0096339F" w:rsidRPr="0096339F" w:rsidRDefault="0096339F" w:rsidP="0096339F">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51" w:name="str_10"/>
      <w:bookmarkEnd w:id="51"/>
      <w:r w:rsidRPr="0096339F">
        <w:rPr>
          <w:rFonts w:ascii="Arial" w:eastAsia="Times New Roman" w:hAnsi="Arial" w:cs="Arial"/>
          <w:b/>
          <w:bCs/>
          <w:color w:val="000000"/>
          <w:sz w:val="20"/>
          <w:szCs w:val="20"/>
          <w:lang w:eastAsia="en-GB"/>
        </w:rPr>
        <w:t xml:space="preserve">2. Radni centar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52" w:name="clan_43"/>
      <w:bookmarkEnd w:id="52"/>
      <w:r w:rsidRPr="0096339F">
        <w:rPr>
          <w:rFonts w:ascii="Arial" w:eastAsia="Times New Roman" w:hAnsi="Arial" w:cs="Arial"/>
          <w:b/>
          <w:bCs/>
          <w:color w:val="000000"/>
          <w:sz w:val="20"/>
          <w:szCs w:val="20"/>
          <w:lang w:eastAsia="en-GB"/>
        </w:rPr>
        <w:t xml:space="preserve">Član 43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Radni centar jeste poseban oblik ustanove koja obezbeđuje radno angažovanje kao radno terapijsku aktivnost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koje se ne mogu zaposliti ili održati zaposlenje ni pod opštim ni pod posebnim uslovima, odnosno čiji je radni učinak manji od jedne trećine radnog učinka zaposlenog na uobičajenom radnom mestu.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Radni centar može da obavlja delatnost pod uslovom da angažuje na radno terapijskim aktivnostima najmanje pet osoba sa invaliditetom, odnosno da angažuje na radno terapijskim aktivnostima najmanje 80% osoba sa invaliditetom u odnosu na ukupan broj radno angažovanih i zaposlenih.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Radno angažovanje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u radnom centru jeste dugotrajan oblik profesionalne rehabilitacije, u skladu sa psihičkim i fizičkim sposobnostima i željama osobe sa invaliditetom i mogućnostima radnog centra.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lastRenderedPageBreak/>
        <w:t xml:space="preserve">U radnom centru može se,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osnovu ugovora sa ustanovom socijalne zaštite za smeštaj korisnika i uz saglasnost staratelja, obezbediti radno angažovanje korisnika smeštaja koji ispunjavaju uslove iz st. 1. </w:t>
      </w:r>
      <w:proofErr w:type="gramStart"/>
      <w:r w:rsidRPr="0096339F">
        <w:rPr>
          <w:rFonts w:ascii="Arial" w:eastAsia="Times New Roman" w:hAnsi="Arial" w:cs="Arial"/>
          <w:color w:val="000000"/>
          <w:sz w:val="18"/>
          <w:szCs w:val="18"/>
          <w:lang w:eastAsia="en-GB"/>
        </w:rPr>
        <w:t>i</w:t>
      </w:r>
      <w:proofErr w:type="gramEnd"/>
      <w:r w:rsidRPr="0096339F">
        <w:rPr>
          <w:rFonts w:ascii="Arial" w:eastAsia="Times New Roman" w:hAnsi="Arial" w:cs="Arial"/>
          <w:color w:val="000000"/>
          <w:sz w:val="18"/>
          <w:szCs w:val="18"/>
          <w:lang w:eastAsia="en-GB"/>
        </w:rPr>
        <w:t xml:space="preserve"> 3.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člana.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Za vreme radnog angažovanja u radnom centru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ostvaruje pravo na novčanu pomoć iz člana 21.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zakona.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Radno angažovanje kao radno terapijska aktivnost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može se obezbediti i u ustanovi socijalne zaštite za smeštaj korisnika i kod poslodavca posredstvom radnog centra, pod uslovima i na način koji propisuje ministar nadležan za poslove socijalne politike.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53" w:name="clan_44"/>
      <w:bookmarkEnd w:id="53"/>
      <w:r w:rsidRPr="0096339F">
        <w:rPr>
          <w:rFonts w:ascii="Arial" w:eastAsia="Times New Roman" w:hAnsi="Arial" w:cs="Arial"/>
          <w:b/>
          <w:bCs/>
          <w:color w:val="000000"/>
          <w:sz w:val="20"/>
          <w:szCs w:val="20"/>
          <w:lang w:eastAsia="en-GB"/>
        </w:rPr>
        <w:t xml:space="preserve">Član 44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Radni centar mogu da osnuju Republika Srbija, autonomna pokrajina i jedinica lokalne samouprave, kao i organizacije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ili organizacije njihovih zakonskih zastupnika.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proofErr w:type="gramStart"/>
      <w:r w:rsidRPr="0096339F">
        <w:rPr>
          <w:rFonts w:ascii="Arial" w:eastAsia="Times New Roman" w:hAnsi="Arial" w:cs="Arial"/>
          <w:color w:val="000000"/>
          <w:sz w:val="18"/>
          <w:szCs w:val="18"/>
          <w:lang w:eastAsia="en-GB"/>
        </w:rPr>
        <w:t>Prostorno tehničke uslove, stručnu osposobljenost zaposlenih i druge uslove za rad radnog centra propisuje ministar nadležan za poslove socijalne politike.</w:t>
      </w:r>
      <w:proofErr w:type="gramEnd"/>
      <w:r w:rsidRPr="0096339F">
        <w:rPr>
          <w:rFonts w:ascii="Arial" w:eastAsia="Times New Roman" w:hAnsi="Arial" w:cs="Arial"/>
          <w:color w:val="000000"/>
          <w:sz w:val="18"/>
          <w:szCs w:val="18"/>
          <w:lang w:eastAsia="en-GB"/>
        </w:rPr>
        <w:t xml:space="preserve"> </w:t>
      </w:r>
    </w:p>
    <w:p w:rsidR="0096339F" w:rsidRPr="0096339F" w:rsidRDefault="0096339F" w:rsidP="0096339F">
      <w:pPr>
        <w:shd w:val="clear" w:color="auto" w:fill="FFFFFF"/>
        <w:spacing w:before="240" w:after="240" w:line="240" w:lineRule="auto"/>
        <w:jc w:val="center"/>
        <w:rPr>
          <w:rFonts w:ascii="Arial" w:eastAsia="Times New Roman" w:hAnsi="Arial" w:cs="Arial"/>
          <w:b/>
          <w:bCs/>
          <w:color w:val="000000"/>
          <w:sz w:val="20"/>
          <w:szCs w:val="20"/>
          <w:lang w:eastAsia="en-GB"/>
        </w:rPr>
      </w:pPr>
      <w:bookmarkStart w:id="54" w:name="str_11"/>
      <w:bookmarkEnd w:id="54"/>
      <w:r w:rsidRPr="0096339F">
        <w:rPr>
          <w:rFonts w:ascii="Arial" w:eastAsia="Times New Roman" w:hAnsi="Arial" w:cs="Arial"/>
          <w:b/>
          <w:bCs/>
          <w:color w:val="000000"/>
          <w:sz w:val="20"/>
          <w:szCs w:val="20"/>
          <w:lang w:eastAsia="en-GB"/>
        </w:rPr>
        <w:t xml:space="preserve">3. Socijalno preduzeće i organizacija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55" w:name="clan_45"/>
      <w:bookmarkEnd w:id="55"/>
      <w:r w:rsidRPr="0096339F">
        <w:rPr>
          <w:rFonts w:ascii="Arial" w:eastAsia="Times New Roman" w:hAnsi="Arial" w:cs="Arial"/>
          <w:b/>
          <w:bCs/>
          <w:color w:val="000000"/>
          <w:sz w:val="20"/>
          <w:szCs w:val="20"/>
          <w:lang w:eastAsia="en-GB"/>
        </w:rPr>
        <w:t xml:space="preserve">Član 45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Socijalno preduzeće, u smislu ovog zakona, jeste privredno društvo koje se osniva za obavljanje delatnosti koja je usmerena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zadovoljenje potreba osoba sa invaliditetom, i koje, nezavisno od ukupnog broja zaposlenih, zapošljava najmanje jednu osobu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Socijalno preduzeće posluje u skladu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propisima o privrednim društvima.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Socijalna organizacija, u smislu ovog zakona, jeste drugi oblik organizovanja koji se osniva za obavljanje delatnosti koja je usmerena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zadovoljenje potreba osoba sa invaliditetom i koji zapošljava najmanje jednu osobu sa invaliditetom.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Socijalno preduzeće i organizacija dužni su da deo prihoda koji ostvaruju obavljanjem delatnosti ulažu u unapređenje uslova rada, radnih veština, socijalne integracije, životnog standarda i zadovoljenja potreba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w:t>
      </w:r>
    </w:p>
    <w:p w:rsidR="0096339F" w:rsidRPr="0096339F" w:rsidRDefault="0096339F" w:rsidP="0096339F">
      <w:pPr>
        <w:shd w:val="clear" w:color="auto" w:fill="FFFFFF"/>
        <w:spacing w:after="0" w:line="240" w:lineRule="auto"/>
        <w:jc w:val="center"/>
        <w:rPr>
          <w:rFonts w:ascii="Arial" w:eastAsia="Times New Roman" w:hAnsi="Arial" w:cs="Arial"/>
          <w:color w:val="000000"/>
          <w:sz w:val="26"/>
          <w:szCs w:val="26"/>
          <w:lang w:eastAsia="en-GB"/>
        </w:rPr>
      </w:pPr>
      <w:bookmarkStart w:id="56" w:name="str_12"/>
      <w:bookmarkEnd w:id="56"/>
      <w:r w:rsidRPr="0096339F">
        <w:rPr>
          <w:rFonts w:ascii="Arial" w:eastAsia="Times New Roman" w:hAnsi="Arial" w:cs="Arial"/>
          <w:color w:val="000000"/>
          <w:sz w:val="26"/>
          <w:szCs w:val="26"/>
          <w:lang w:eastAsia="en-GB"/>
        </w:rPr>
        <w:t xml:space="preserve">IX NADZOR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57" w:name="clan_46"/>
      <w:bookmarkEnd w:id="57"/>
      <w:r w:rsidRPr="0096339F">
        <w:rPr>
          <w:rFonts w:ascii="Arial" w:eastAsia="Times New Roman" w:hAnsi="Arial" w:cs="Arial"/>
          <w:b/>
          <w:bCs/>
          <w:color w:val="000000"/>
          <w:sz w:val="20"/>
          <w:szCs w:val="20"/>
          <w:lang w:eastAsia="en-GB"/>
        </w:rPr>
        <w:t xml:space="preserve">Član 46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Ministarstvo nadležno za poslove zapošljavanja vrši nadzor </w:t>
      </w:r>
      <w:proofErr w:type="gramStart"/>
      <w:r w:rsidRPr="0096339F">
        <w:rPr>
          <w:rFonts w:ascii="Arial" w:eastAsia="Times New Roman" w:hAnsi="Arial" w:cs="Arial"/>
          <w:color w:val="000000"/>
          <w:sz w:val="18"/>
          <w:szCs w:val="18"/>
          <w:lang w:eastAsia="en-GB"/>
        </w:rPr>
        <w:t>nad</w:t>
      </w:r>
      <w:proofErr w:type="gramEnd"/>
      <w:r w:rsidRPr="0096339F">
        <w:rPr>
          <w:rFonts w:ascii="Arial" w:eastAsia="Times New Roman" w:hAnsi="Arial" w:cs="Arial"/>
          <w:color w:val="000000"/>
          <w:sz w:val="18"/>
          <w:szCs w:val="18"/>
          <w:lang w:eastAsia="en-GB"/>
        </w:rPr>
        <w:t xml:space="preserve"> radom imalaca javnih ovlašćenja u vršenju poslova državne uprave poverenih ovim zakonom.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Inspekcijski nadzor </w:t>
      </w:r>
      <w:proofErr w:type="gramStart"/>
      <w:r w:rsidRPr="0096339F">
        <w:rPr>
          <w:rFonts w:ascii="Arial" w:eastAsia="Times New Roman" w:hAnsi="Arial" w:cs="Arial"/>
          <w:color w:val="000000"/>
          <w:sz w:val="18"/>
          <w:szCs w:val="18"/>
          <w:lang w:eastAsia="en-GB"/>
        </w:rPr>
        <w:t>nad</w:t>
      </w:r>
      <w:proofErr w:type="gramEnd"/>
      <w:r w:rsidRPr="0096339F">
        <w:rPr>
          <w:rFonts w:ascii="Arial" w:eastAsia="Times New Roman" w:hAnsi="Arial" w:cs="Arial"/>
          <w:color w:val="000000"/>
          <w:sz w:val="18"/>
          <w:szCs w:val="18"/>
          <w:lang w:eastAsia="en-GB"/>
        </w:rPr>
        <w:t xml:space="preserve"> sprovođenjem ovog zakona vrši ministarstvo nadležno za poslove zapošljavanja, preko inspektora.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proofErr w:type="gramStart"/>
      <w:r w:rsidRPr="0096339F">
        <w:rPr>
          <w:rFonts w:ascii="Arial" w:eastAsia="Times New Roman" w:hAnsi="Arial" w:cs="Arial"/>
          <w:color w:val="000000"/>
          <w:sz w:val="18"/>
          <w:szCs w:val="18"/>
          <w:lang w:eastAsia="en-GB"/>
        </w:rPr>
        <w:t>Način izdavanja, sadržinu i izgled legitimacije inspektora propisuje ministar nadležan za poslove zapošljavanja.</w:t>
      </w:r>
      <w:proofErr w:type="gramEnd"/>
      <w:r w:rsidRPr="0096339F">
        <w:rPr>
          <w:rFonts w:ascii="Arial" w:eastAsia="Times New Roman" w:hAnsi="Arial" w:cs="Arial"/>
          <w:color w:val="000000"/>
          <w:sz w:val="18"/>
          <w:szCs w:val="18"/>
          <w:lang w:eastAsia="en-GB"/>
        </w:rPr>
        <w:t xml:space="preserve">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58" w:name="clan_47"/>
      <w:bookmarkEnd w:id="58"/>
      <w:r w:rsidRPr="0096339F">
        <w:rPr>
          <w:rFonts w:ascii="Arial" w:eastAsia="Times New Roman" w:hAnsi="Arial" w:cs="Arial"/>
          <w:b/>
          <w:bCs/>
          <w:color w:val="000000"/>
          <w:sz w:val="20"/>
          <w:szCs w:val="20"/>
          <w:lang w:eastAsia="en-GB"/>
        </w:rPr>
        <w:t xml:space="preserve">Član 47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Izuzetno </w:t>
      </w:r>
      <w:proofErr w:type="gramStart"/>
      <w:r w:rsidRPr="0096339F">
        <w:rPr>
          <w:rFonts w:ascii="Arial" w:eastAsia="Times New Roman" w:hAnsi="Arial" w:cs="Arial"/>
          <w:color w:val="000000"/>
          <w:sz w:val="18"/>
          <w:szCs w:val="18"/>
          <w:lang w:eastAsia="en-GB"/>
        </w:rPr>
        <w:t>od</w:t>
      </w:r>
      <w:proofErr w:type="gramEnd"/>
      <w:r w:rsidRPr="0096339F">
        <w:rPr>
          <w:rFonts w:ascii="Arial" w:eastAsia="Times New Roman" w:hAnsi="Arial" w:cs="Arial"/>
          <w:color w:val="000000"/>
          <w:sz w:val="18"/>
          <w:szCs w:val="18"/>
          <w:lang w:eastAsia="en-GB"/>
        </w:rPr>
        <w:t xml:space="preserve"> člana 46. ovog zakona, inspekcijski nadzor nad sprovođenjem ovog zakona u pogledu ostvarivanja prava, položaja i zaštite osoba sa invaliditetom koje su u radnom odnosu vrši Inspektorat za rad, u skladu sa propisima iz oblasti rada i bezbednosti i zdravlja na radu, a kontrolu ispunjavanja obaveze zapošljavanja i naplatu iznosa od 50% prosečne zarade po zaposlenom u Republici Srbiji prema poslednjem objavljenom podatku republičkog organa nadležnog za poslove statistike vrši Poreska uprava, u skladu sa propisima o poreskom postupku i poreskoj administraciji.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59" w:name="clan_48"/>
      <w:bookmarkEnd w:id="59"/>
      <w:r w:rsidRPr="0096339F">
        <w:rPr>
          <w:rFonts w:ascii="Arial" w:eastAsia="Times New Roman" w:hAnsi="Arial" w:cs="Arial"/>
          <w:b/>
          <w:bCs/>
          <w:color w:val="000000"/>
          <w:sz w:val="20"/>
          <w:szCs w:val="20"/>
          <w:lang w:eastAsia="en-GB"/>
        </w:rPr>
        <w:t xml:space="preserve">Član 48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Način praćenja izvršavanja obaveze zapošljavanja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i način dokazivanja izvršenja te obaveze sporazumno propisuju ministar nadležan za poslove zapošljavanja i ministar nadležan za poslove finansija. </w:t>
      </w:r>
    </w:p>
    <w:p w:rsidR="0096339F" w:rsidRPr="0096339F" w:rsidRDefault="0096339F" w:rsidP="0096339F">
      <w:pPr>
        <w:shd w:val="clear" w:color="auto" w:fill="FFFFFF"/>
        <w:spacing w:after="0" w:line="240" w:lineRule="auto"/>
        <w:jc w:val="center"/>
        <w:rPr>
          <w:rFonts w:ascii="Arial" w:eastAsia="Times New Roman" w:hAnsi="Arial" w:cs="Arial"/>
          <w:color w:val="000000"/>
          <w:sz w:val="26"/>
          <w:szCs w:val="26"/>
          <w:lang w:eastAsia="en-GB"/>
        </w:rPr>
      </w:pPr>
      <w:bookmarkStart w:id="60" w:name="str_13"/>
      <w:bookmarkEnd w:id="60"/>
      <w:r w:rsidRPr="0096339F">
        <w:rPr>
          <w:rFonts w:ascii="Arial" w:eastAsia="Times New Roman" w:hAnsi="Arial" w:cs="Arial"/>
          <w:color w:val="000000"/>
          <w:sz w:val="26"/>
          <w:szCs w:val="26"/>
          <w:lang w:eastAsia="en-GB"/>
        </w:rPr>
        <w:t xml:space="preserve">X KAZNENE ODREDBE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61" w:name="clan_49"/>
      <w:bookmarkEnd w:id="61"/>
      <w:r w:rsidRPr="0096339F">
        <w:rPr>
          <w:rFonts w:ascii="Arial" w:eastAsia="Times New Roman" w:hAnsi="Arial" w:cs="Arial"/>
          <w:b/>
          <w:bCs/>
          <w:color w:val="000000"/>
          <w:sz w:val="20"/>
          <w:szCs w:val="20"/>
          <w:lang w:eastAsia="en-GB"/>
        </w:rPr>
        <w:t xml:space="preserve">Član 49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Novčanom kaznom od 200.000,00 do 1.000.000</w:t>
      </w:r>
      <w:proofErr w:type="gramStart"/>
      <w:r w:rsidRPr="0096339F">
        <w:rPr>
          <w:rFonts w:ascii="Arial" w:eastAsia="Times New Roman" w:hAnsi="Arial" w:cs="Arial"/>
          <w:color w:val="000000"/>
          <w:sz w:val="18"/>
          <w:szCs w:val="18"/>
          <w:lang w:eastAsia="en-GB"/>
        </w:rPr>
        <w:t>,00</w:t>
      </w:r>
      <w:proofErr w:type="gramEnd"/>
      <w:r w:rsidRPr="0096339F">
        <w:rPr>
          <w:rFonts w:ascii="Arial" w:eastAsia="Times New Roman" w:hAnsi="Arial" w:cs="Arial"/>
          <w:color w:val="000000"/>
          <w:sz w:val="18"/>
          <w:szCs w:val="18"/>
          <w:lang w:eastAsia="en-GB"/>
        </w:rPr>
        <w:t xml:space="preserve"> dinara kazniće se za prekršaj pravno lice - organizacija nadležna za poslove zapošljavanja, nosilac poslova profesionalne rehabilitacije, preduzeće za profesionalnu rehabilitaciju i zapošljavanje osoba sa invaliditetom, ako: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1) </w:t>
      </w:r>
      <w:proofErr w:type="gramStart"/>
      <w:r w:rsidRPr="0096339F">
        <w:rPr>
          <w:rFonts w:ascii="Arial" w:eastAsia="Times New Roman" w:hAnsi="Arial" w:cs="Arial"/>
          <w:color w:val="000000"/>
          <w:sz w:val="18"/>
          <w:szCs w:val="18"/>
          <w:lang w:eastAsia="en-GB"/>
        </w:rPr>
        <w:t>ne</w:t>
      </w:r>
      <w:proofErr w:type="gramEnd"/>
      <w:r w:rsidRPr="0096339F">
        <w:rPr>
          <w:rFonts w:ascii="Arial" w:eastAsia="Times New Roman" w:hAnsi="Arial" w:cs="Arial"/>
          <w:color w:val="000000"/>
          <w:sz w:val="18"/>
          <w:szCs w:val="18"/>
          <w:lang w:eastAsia="en-GB"/>
        </w:rPr>
        <w:t xml:space="preserve"> obavlja poslove podsticanja zapošljavanja osoba sa invaliditetom (član 11);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2) </w:t>
      </w:r>
      <w:proofErr w:type="gramStart"/>
      <w:r w:rsidRPr="0096339F">
        <w:rPr>
          <w:rFonts w:ascii="Arial" w:eastAsia="Times New Roman" w:hAnsi="Arial" w:cs="Arial"/>
          <w:color w:val="000000"/>
          <w:sz w:val="18"/>
          <w:szCs w:val="18"/>
          <w:lang w:eastAsia="en-GB"/>
        </w:rPr>
        <w:t>ne</w:t>
      </w:r>
      <w:proofErr w:type="gramEnd"/>
      <w:r w:rsidRPr="0096339F">
        <w:rPr>
          <w:rFonts w:ascii="Arial" w:eastAsia="Times New Roman" w:hAnsi="Arial" w:cs="Arial"/>
          <w:color w:val="000000"/>
          <w:sz w:val="18"/>
          <w:szCs w:val="18"/>
          <w:lang w:eastAsia="en-GB"/>
        </w:rPr>
        <w:t xml:space="preserve"> sprovodi ili sprovodi suprotno odredbama ovog zakona mere i aktivnosti profesionalne rehabilitacije (član 13);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lastRenderedPageBreak/>
        <w:t xml:space="preserve">3) </w:t>
      </w:r>
      <w:proofErr w:type="gramStart"/>
      <w:r w:rsidRPr="0096339F">
        <w:rPr>
          <w:rFonts w:ascii="Arial" w:eastAsia="Times New Roman" w:hAnsi="Arial" w:cs="Arial"/>
          <w:color w:val="000000"/>
          <w:sz w:val="18"/>
          <w:szCs w:val="18"/>
          <w:lang w:eastAsia="en-GB"/>
        </w:rPr>
        <w:t>mere</w:t>
      </w:r>
      <w:proofErr w:type="gramEnd"/>
      <w:r w:rsidRPr="0096339F">
        <w:rPr>
          <w:rFonts w:ascii="Arial" w:eastAsia="Times New Roman" w:hAnsi="Arial" w:cs="Arial"/>
          <w:color w:val="000000"/>
          <w:sz w:val="18"/>
          <w:szCs w:val="18"/>
          <w:lang w:eastAsia="en-GB"/>
        </w:rPr>
        <w:t xml:space="preserve"> i aktivnosti profesionalne rehabilitacije sprovodi bez pribavljenog odobrenja (član 15. stav 2);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4) </w:t>
      </w:r>
      <w:proofErr w:type="gramStart"/>
      <w:r w:rsidRPr="0096339F">
        <w:rPr>
          <w:rFonts w:ascii="Arial" w:eastAsia="Times New Roman" w:hAnsi="Arial" w:cs="Arial"/>
          <w:color w:val="000000"/>
          <w:sz w:val="18"/>
          <w:szCs w:val="18"/>
          <w:lang w:eastAsia="en-GB"/>
        </w:rPr>
        <w:t>ne</w:t>
      </w:r>
      <w:proofErr w:type="gramEnd"/>
      <w:r w:rsidRPr="0096339F">
        <w:rPr>
          <w:rFonts w:ascii="Arial" w:eastAsia="Times New Roman" w:hAnsi="Arial" w:cs="Arial"/>
          <w:color w:val="000000"/>
          <w:sz w:val="18"/>
          <w:szCs w:val="18"/>
          <w:lang w:eastAsia="en-GB"/>
        </w:rPr>
        <w:t xml:space="preserve"> izda uverenje o stručnoj osposobljenosti (član 18);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5) </w:t>
      </w:r>
      <w:proofErr w:type="gramStart"/>
      <w:r w:rsidRPr="0096339F">
        <w:rPr>
          <w:rFonts w:ascii="Arial" w:eastAsia="Times New Roman" w:hAnsi="Arial" w:cs="Arial"/>
          <w:color w:val="000000"/>
          <w:sz w:val="18"/>
          <w:szCs w:val="18"/>
          <w:lang w:eastAsia="en-GB"/>
        </w:rPr>
        <w:t>obavlja</w:t>
      </w:r>
      <w:proofErr w:type="gramEnd"/>
      <w:r w:rsidRPr="0096339F">
        <w:rPr>
          <w:rFonts w:ascii="Arial" w:eastAsia="Times New Roman" w:hAnsi="Arial" w:cs="Arial"/>
          <w:color w:val="000000"/>
          <w:sz w:val="18"/>
          <w:szCs w:val="18"/>
          <w:lang w:eastAsia="en-GB"/>
        </w:rPr>
        <w:t xml:space="preserve"> delatnost, a ne ispunjava uslove propisane ovim zakonom (član 36. stav 2);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6) </w:t>
      </w:r>
      <w:proofErr w:type="gramStart"/>
      <w:r w:rsidRPr="0096339F">
        <w:rPr>
          <w:rFonts w:ascii="Arial" w:eastAsia="Times New Roman" w:hAnsi="Arial" w:cs="Arial"/>
          <w:color w:val="000000"/>
          <w:sz w:val="18"/>
          <w:szCs w:val="18"/>
          <w:lang w:eastAsia="en-GB"/>
        </w:rPr>
        <w:t>ne</w:t>
      </w:r>
      <w:proofErr w:type="gramEnd"/>
      <w:r w:rsidRPr="0096339F">
        <w:rPr>
          <w:rFonts w:ascii="Arial" w:eastAsia="Times New Roman" w:hAnsi="Arial" w:cs="Arial"/>
          <w:color w:val="000000"/>
          <w:sz w:val="18"/>
          <w:szCs w:val="18"/>
          <w:lang w:eastAsia="en-GB"/>
        </w:rPr>
        <w:t xml:space="preserve"> sprovodi ili sprovodi suprotno odredbama ovog zakona mere i aktivnosti profesionalne rehabilitacije (član 39);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7) </w:t>
      </w:r>
      <w:proofErr w:type="gramStart"/>
      <w:r w:rsidRPr="0096339F">
        <w:rPr>
          <w:rFonts w:ascii="Arial" w:eastAsia="Times New Roman" w:hAnsi="Arial" w:cs="Arial"/>
          <w:color w:val="000000"/>
          <w:sz w:val="18"/>
          <w:szCs w:val="18"/>
          <w:lang w:eastAsia="en-GB"/>
        </w:rPr>
        <w:t>ne</w:t>
      </w:r>
      <w:proofErr w:type="gramEnd"/>
      <w:r w:rsidRPr="0096339F">
        <w:rPr>
          <w:rFonts w:ascii="Arial" w:eastAsia="Times New Roman" w:hAnsi="Arial" w:cs="Arial"/>
          <w:color w:val="000000"/>
          <w:sz w:val="18"/>
          <w:szCs w:val="18"/>
          <w:lang w:eastAsia="en-GB"/>
        </w:rPr>
        <w:t xml:space="preserve"> koristi namenski sredstva za poboljšanje uslova rada unapređenje proizvodnih programa, uvođenje standarda, poboljšanje kvaliteta proizvoda i pruženih usluga, prilagođavanje radnih mesta ili u druge svrhe (član 41. stav 1).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Novčanom kaznom </w:t>
      </w:r>
      <w:proofErr w:type="gramStart"/>
      <w:r w:rsidRPr="0096339F">
        <w:rPr>
          <w:rFonts w:ascii="Arial" w:eastAsia="Times New Roman" w:hAnsi="Arial" w:cs="Arial"/>
          <w:color w:val="000000"/>
          <w:sz w:val="18"/>
          <w:szCs w:val="18"/>
          <w:lang w:eastAsia="en-GB"/>
        </w:rPr>
        <w:t>od</w:t>
      </w:r>
      <w:proofErr w:type="gramEnd"/>
      <w:r w:rsidRPr="0096339F">
        <w:rPr>
          <w:rFonts w:ascii="Arial" w:eastAsia="Times New Roman" w:hAnsi="Arial" w:cs="Arial"/>
          <w:color w:val="000000"/>
          <w:sz w:val="18"/>
          <w:szCs w:val="18"/>
          <w:lang w:eastAsia="en-GB"/>
        </w:rPr>
        <w:t xml:space="preserve"> 10.000,00 do 50.000,00 dinara kazniće se za prekršaj iz stava 1.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člana i odgovorno lice u pravnom licu.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62" w:name="clan_50"/>
      <w:bookmarkEnd w:id="62"/>
      <w:r w:rsidRPr="0096339F">
        <w:rPr>
          <w:rFonts w:ascii="Arial" w:eastAsia="Times New Roman" w:hAnsi="Arial" w:cs="Arial"/>
          <w:b/>
          <w:bCs/>
          <w:color w:val="000000"/>
          <w:sz w:val="20"/>
          <w:szCs w:val="20"/>
          <w:lang w:eastAsia="en-GB"/>
        </w:rPr>
        <w:t xml:space="preserve">Član 50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Novčanom kaznom od 200.000,00 do 1.000.000</w:t>
      </w:r>
      <w:proofErr w:type="gramStart"/>
      <w:r w:rsidRPr="0096339F">
        <w:rPr>
          <w:rFonts w:ascii="Arial" w:eastAsia="Times New Roman" w:hAnsi="Arial" w:cs="Arial"/>
          <w:color w:val="000000"/>
          <w:sz w:val="18"/>
          <w:szCs w:val="18"/>
          <w:lang w:eastAsia="en-GB"/>
        </w:rPr>
        <w:t>,00</w:t>
      </w:r>
      <w:proofErr w:type="gramEnd"/>
      <w:r w:rsidRPr="0096339F">
        <w:rPr>
          <w:rFonts w:ascii="Arial" w:eastAsia="Times New Roman" w:hAnsi="Arial" w:cs="Arial"/>
          <w:color w:val="000000"/>
          <w:sz w:val="18"/>
          <w:szCs w:val="18"/>
          <w:lang w:eastAsia="en-GB"/>
        </w:rPr>
        <w:t xml:space="preserve"> dinara kazniće se za prekršaj pravno lice, ako: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1) </w:t>
      </w:r>
      <w:proofErr w:type="gramStart"/>
      <w:r w:rsidRPr="0096339F">
        <w:rPr>
          <w:rFonts w:ascii="Arial" w:eastAsia="Times New Roman" w:hAnsi="Arial" w:cs="Arial"/>
          <w:color w:val="000000"/>
          <w:sz w:val="18"/>
          <w:szCs w:val="18"/>
          <w:lang w:eastAsia="en-GB"/>
        </w:rPr>
        <w:t>ne</w:t>
      </w:r>
      <w:proofErr w:type="gramEnd"/>
      <w:r w:rsidRPr="0096339F">
        <w:rPr>
          <w:rFonts w:ascii="Arial" w:eastAsia="Times New Roman" w:hAnsi="Arial" w:cs="Arial"/>
          <w:color w:val="000000"/>
          <w:sz w:val="18"/>
          <w:szCs w:val="18"/>
          <w:lang w:eastAsia="en-GB"/>
        </w:rPr>
        <w:t xml:space="preserve"> snosi troškove profesionalne rehabilitacije (član 19. stav 1);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2) </w:t>
      </w:r>
      <w:proofErr w:type="gramStart"/>
      <w:r w:rsidRPr="0096339F">
        <w:rPr>
          <w:rFonts w:ascii="Arial" w:eastAsia="Times New Roman" w:hAnsi="Arial" w:cs="Arial"/>
          <w:color w:val="000000"/>
          <w:sz w:val="18"/>
          <w:szCs w:val="18"/>
          <w:lang w:eastAsia="en-GB"/>
        </w:rPr>
        <w:t>ne</w:t>
      </w:r>
      <w:proofErr w:type="gramEnd"/>
      <w:r w:rsidRPr="0096339F">
        <w:rPr>
          <w:rFonts w:ascii="Arial" w:eastAsia="Times New Roman" w:hAnsi="Arial" w:cs="Arial"/>
          <w:color w:val="000000"/>
          <w:sz w:val="18"/>
          <w:szCs w:val="18"/>
          <w:lang w:eastAsia="en-GB"/>
        </w:rPr>
        <w:t xml:space="preserve"> omogući zaposlenoj osobi sa invaliditetom odsustvo sa rada za vreme trajanja profesionalne rehabilitacije (član 20. stav 1);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3) </w:t>
      </w:r>
      <w:proofErr w:type="gramStart"/>
      <w:r w:rsidRPr="0096339F">
        <w:rPr>
          <w:rFonts w:ascii="Arial" w:eastAsia="Times New Roman" w:hAnsi="Arial" w:cs="Arial"/>
          <w:color w:val="000000"/>
          <w:sz w:val="18"/>
          <w:szCs w:val="18"/>
          <w:lang w:eastAsia="en-GB"/>
        </w:rPr>
        <w:t>ne</w:t>
      </w:r>
      <w:proofErr w:type="gramEnd"/>
      <w:r w:rsidRPr="0096339F">
        <w:rPr>
          <w:rFonts w:ascii="Arial" w:eastAsia="Times New Roman" w:hAnsi="Arial" w:cs="Arial"/>
          <w:color w:val="000000"/>
          <w:sz w:val="18"/>
          <w:szCs w:val="18"/>
          <w:lang w:eastAsia="en-GB"/>
        </w:rPr>
        <w:t xml:space="preserve"> ispuni obavezu zapošljavanja osoba sa invaliditetom ili prijavi da je zaposlena osoba koja se ne smatra osobom sa invaliditetom u skladu sa ovim zakonom (član 24).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Novčanom kaznom </w:t>
      </w:r>
      <w:proofErr w:type="gramStart"/>
      <w:r w:rsidRPr="0096339F">
        <w:rPr>
          <w:rFonts w:ascii="Arial" w:eastAsia="Times New Roman" w:hAnsi="Arial" w:cs="Arial"/>
          <w:color w:val="000000"/>
          <w:sz w:val="18"/>
          <w:szCs w:val="18"/>
          <w:lang w:eastAsia="en-GB"/>
        </w:rPr>
        <w:t>od</w:t>
      </w:r>
      <w:proofErr w:type="gramEnd"/>
      <w:r w:rsidRPr="0096339F">
        <w:rPr>
          <w:rFonts w:ascii="Arial" w:eastAsia="Times New Roman" w:hAnsi="Arial" w:cs="Arial"/>
          <w:color w:val="000000"/>
          <w:sz w:val="18"/>
          <w:szCs w:val="18"/>
          <w:lang w:eastAsia="en-GB"/>
        </w:rPr>
        <w:t xml:space="preserve"> 10.000,00 do 50.000,00 dinara kazniće se za prekršaj iz stava 1.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člana i odgovorno lice u pravnom licu.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Novčanom kaznom </w:t>
      </w:r>
      <w:proofErr w:type="gramStart"/>
      <w:r w:rsidRPr="0096339F">
        <w:rPr>
          <w:rFonts w:ascii="Arial" w:eastAsia="Times New Roman" w:hAnsi="Arial" w:cs="Arial"/>
          <w:color w:val="000000"/>
          <w:sz w:val="18"/>
          <w:szCs w:val="18"/>
          <w:lang w:eastAsia="en-GB"/>
        </w:rPr>
        <w:t>od</w:t>
      </w:r>
      <w:proofErr w:type="gramEnd"/>
      <w:r w:rsidRPr="0096339F">
        <w:rPr>
          <w:rFonts w:ascii="Arial" w:eastAsia="Times New Roman" w:hAnsi="Arial" w:cs="Arial"/>
          <w:color w:val="000000"/>
          <w:sz w:val="18"/>
          <w:szCs w:val="18"/>
          <w:lang w:eastAsia="en-GB"/>
        </w:rPr>
        <w:t xml:space="preserve"> 5.000,00 do 400.000,00 dinara kazniće se za prekršaj iz stava 1.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člana i preduzetnik. </w:t>
      </w:r>
    </w:p>
    <w:p w:rsidR="0096339F" w:rsidRPr="0096339F" w:rsidRDefault="0096339F" w:rsidP="0096339F">
      <w:pPr>
        <w:shd w:val="clear" w:color="auto" w:fill="FFFFFF"/>
        <w:spacing w:after="0" w:line="240" w:lineRule="auto"/>
        <w:jc w:val="center"/>
        <w:rPr>
          <w:rFonts w:ascii="Arial" w:eastAsia="Times New Roman" w:hAnsi="Arial" w:cs="Arial"/>
          <w:color w:val="000000"/>
          <w:sz w:val="26"/>
          <w:szCs w:val="26"/>
          <w:lang w:eastAsia="en-GB"/>
        </w:rPr>
      </w:pPr>
      <w:bookmarkStart w:id="63" w:name="str_14"/>
      <w:bookmarkEnd w:id="63"/>
      <w:r w:rsidRPr="0096339F">
        <w:rPr>
          <w:rFonts w:ascii="Arial" w:eastAsia="Times New Roman" w:hAnsi="Arial" w:cs="Arial"/>
          <w:color w:val="000000"/>
          <w:sz w:val="26"/>
          <w:szCs w:val="26"/>
          <w:lang w:eastAsia="en-GB"/>
        </w:rPr>
        <w:t xml:space="preserve">XI PRELAZNE I ZAVRŠNE ODREDBE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64" w:name="clan_51"/>
      <w:bookmarkEnd w:id="64"/>
      <w:r w:rsidRPr="0096339F">
        <w:rPr>
          <w:rFonts w:ascii="Arial" w:eastAsia="Times New Roman" w:hAnsi="Arial" w:cs="Arial"/>
          <w:b/>
          <w:bCs/>
          <w:color w:val="000000"/>
          <w:sz w:val="20"/>
          <w:szCs w:val="20"/>
          <w:lang w:eastAsia="en-GB"/>
        </w:rPr>
        <w:t xml:space="preserve">Član 51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U preduzeću za profesionalnu rehabilitaciju i zapošljavanje osoba sa invaliditetom koje je osnovano u skladu sa zakonima koji su bili na snazi do dana stupanja na snagu ovog zakona, udeo državne svojine u svojini preduzeća utvrdiće se u skladu sa Zakonom o sredstvima u svojini Republike Srbije ("Službeni glasnik RS", br. 53/95, 3/96, 54/96, 32/97, 64/99, 44/99 i 101/05), u roku od šest meseci od dana stupanja na snagu ovog zakona.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Postupci privatizacije preduzeća za profesionalnu rehabilitaciju i zapošljavanje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pokrenuti pre dana stupanja na snagu ovog zakona prekinuće se do utvrđivanja udela državne svojine u svojini preduzeća, na način utvrđen u stavu 1.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člana.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65" w:name="clan_52"/>
      <w:bookmarkEnd w:id="65"/>
      <w:r w:rsidRPr="0096339F">
        <w:rPr>
          <w:rFonts w:ascii="Arial" w:eastAsia="Times New Roman" w:hAnsi="Arial" w:cs="Arial"/>
          <w:b/>
          <w:bCs/>
          <w:color w:val="000000"/>
          <w:sz w:val="20"/>
          <w:szCs w:val="20"/>
          <w:lang w:eastAsia="en-GB"/>
        </w:rPr>
        <w:t xml:space="preserve">Član 52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Danom stupanja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snagu ovog zakona, postojeća preduzeća za radno osposobljavanje i zapošljavanje invalida nastavljaju da rade na način i pod uslovima pod kojima su upisani u registar.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Preduzeće za radno osposobljavanje i zapošljavanje invalida osnovano pre stupanja na snagu ovog zakona uskladiće status, organizaciju i opšta akta sa odredbama ovog zakona, u roku od 60 dana od dana stupanja na snagu ovog zakona, odnosno u roku od 60 dana od dana okončanja postupka utvrđivanja udela državne svojine u svojini preduzeća.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66" w:name="clan_53"/>
      <w:bookmarkEnd w:id="66"/>
      <w:r w:rsidRPr="0096339F">
        <w:rPr>
          <w:rFonts w:ascii="Arial" w:eastAsia="Times New Roman" w:hAnsi="Arial" w:cs="Arial"/>
          <w:b/>
          <w:bCs/>
          <w:color w:val="000000"/>
          <w:sz w:val="20"/>
          <w:szCs w:val="20"/>
          <w:lang w:eastAsia="en-GB"/>
        </w:rPr>
        <w:t xml:space="preserve">Član 53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Danom stupanja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snagu ovog zakona prestaje da važi Zakon o radnom osposobljavanju i zapošljavanju invalida ("Službeni glasnik RS", br. 25/96 i 101/05).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67" w:name="clan_54"/>
      <w:bookmarkEnd w:id="67"/>
      <w:r w:rsidRPr="0096339F">
        <w:rPr>
          <w:rFonts w:ascii="Arial" w:eastAsia="Times New Roman" w:hAnsi="Arial" w:cs="Arial"/>
          <w:b/>
          <w:bCs/>
          <w:color w:val="000000"/>
          <w:sz w:val="20"/>
          <w:szCs w:val="20"/>
          <w:lang w:eastAsia="en-GB"/>
        </w:rPr>
        <w:t xml:space="preserve">Član 54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Nadležni ministri doneće bliže propise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osnovu ovlašćenja iz ovog zakona, u roku od šest meseci od dana stupanja na snagu ovog zakona.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Organizacija nadležna za poslove zapošljavanja dužna je da donese opšta akta i uskladi organizaciju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osnovu ovlašćenja iz ovog zakona, u roku od šest meseci od dana stupanja na snagu ovog zakona. </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bookmarkStart w:id="68" w:name="clan_55"/>
      <w:bookmarkEnd w:id="68"/>
      <w:r w:rsidRPr="0096339F">
        <w:rPr>
          <w:rFonts w:ascii="Arial" w:eastAsia="Times New Roman" w:hAnsi="Arial" w:cs="Arial"/>
          <w:b/>
          <w:bCs/>
          <w:color w:val="000000"/>
          <w:sz w:val="20"/>
          <w:szCs w:val="20"/>
          <w:lang w:eastAsia="en-GB"/>
        </w:rPr>
        <w:t xml:space="preserve">Član 55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Ovaj zakon stupa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snagu osmog dana od dana objavljivanja u "Službenom glasniku Republike Srbije". </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proofErr w:type="gramStart"/>
      <w:r w:rsidRPr="0096339F">
        <w:rPr>
          <w:rFonts w:ascii="Arial" w:eastAsia="Times New Roman" w:hAnsi="Arial" w:cs="Arial"/>
          <w:color w:val="000000"/>
          <w:sz w:val="18"/>
          <w:szCs w:val="18"/>
          <w:lang w:eastAsia="en-GB"/>
        </w:rPr>
        <w:t>Odredbe čl.</w:t>
      </w:r>
      <w:proofErr w:type="gramEnd"/>
      <w:r w:rsidRPr="0096339F">
        <w:rPr>
          <w:rFonts w:ascii="Arial" w:eastAsia="Times New Roman" w:hAnsi="Arial" w:cs="Arial"/>
          <w:color w:val="000000"/>
          <w:sz w:val="18"/>
          <w:szCs w:val="18"/>
          <w:lang w:eastAsia="en-GB"/>
        </w:rPr>
        <w:t xml:space="preserve"> 24. </w:t>
      </w:r>
      <w:proofErr w:type="gramStart"/>
      <w:r w:rsidRPr="0096339F">
        <w:rPr>
          <w:rFonts w:ascii="Arial" w:eastAsia="Times New Roman" w:hAnsi="Arial" w:cs="Arial"/>
          <w:color w:val="000000"/>
          <w:sz w:val="18"/>
          <w:szCs w:val="18"/>
          <w:lang w:eastAsia="en-GB"/>
        </w:rPr>
        <w:t>i</w:t>
      </w:r>
      <w:proofErr w:type="gramEnd"/>
      <w:r w:rsidRPr="0096339F">
        <w:rPr>
          <w:rFonts w:ascii="Arial" w:eastAsia="Times New Roman" w:hAnsi="Arial" w:cs="Arial"/>
          <w:color w:val="000000"/>
          <w:sz w:val="18"/>
          <w:szCs w:val="18"/>
          <w:lang w:eastAsia="en-GB"/>
        </w:rPr>
        <w:t xml:space="preserve"> 29. </w:t>
      </w:r>
      <w:proofErr w:type="gramStart"/>
      <w:r w:rsidRPr="0096339F">
        <w:rPr>
          <w:rFonts w:ascii="Arial" w:eastAsia="Times New Roman" w:hAnsi="Arial" w:cs="Arial"/>
          <w:color w:val="000000"/>
          <w:sz w:val="18"/>
          <w:szCs w:val="18"/>
          <w:lang w:eastAsia="en-GB"/>
        </w:rPr>
        <w:t>ovog</w:t>
      </w:r>
      <w:proofErr w:type="gramEnd"/>
      <w:r w:rsidRPr="0096339F">
        <w:rPr>
          <w:rFonts w:ascii="Arial" w:eastAsia="Times New Roman" w:hAnsi="Arial" w:cs="Arial"/>
          <w:color w:val="000000"/>
          <w:sz w:val="18"/>
          <w:szCs w:val="18"/>
          <w:lang w:eastAsia="en-GB"/>
        </w:rPr>
        <w:t xml:space="preserve"> zakona počinju da se primenjuju protekom roka od godinu dana od dana stupanja na snagu ovog zakona. </w:t>
      </w:r>
    </w:p>
    <w:p w:rsidR="0096339F" w:rsidRPr="0096339F" w:rsidRDefault="0096339F" w:rsidP="0096339F">
      <w:pPr>
        <w:shd w:val="clear" w:color="auto" w:fill="FFFFFF"/>
        <w:spacing w:before="48" w:after="48" w:line="240" w:lineRule="auto"/>
        <w:jc w:val="center"/>
        <w:rPr>
          <w:rFonts w:ascii="Arial" w:eastAsia="Times New Roman" w:hAnsi="Arial" w:cs="Arial"/>
          <w:b/>
          <w:bCs/>
          <w:i/>
          <w:iCs/>
          <w:color w:val="000000"/>
          <w:sz w:val="20"/>
          <w:szCs w:val="20"/>
          <w:lang w:eastAsia="en-GB"/>
        </w:rPr>
      </w:pPr>
      <w:r w:rsidRPr="0096339F">
        <w:rPr>
          <w:rFonts w:ascii="Arial" w:eastAsia="Times New Roman" w:hAnsi="Arial" w:cs="Arial"/>
          <w:b/>
          <w:bCs/>
          <w:i/>
          <w:iCs/>
          <w:color w:val="000000"/>
          <w:sz w:val="20"/>
          <w:szCs w:val="20"/>
          <w:lang w:eastAsia="en-GB"/>
        </w:rPr>
        <w:t>Samostalni članovi Zakona o izmenama i dopunama</w:t>
      </w:r>
      <w:r w:rsidRPr="0096339F">
        <w:rPr>
          <w:rFonts w:ascii="Arial" w:eastAsia="Times New Roman" w:hAnsi="Arial" w:cs="Arial"/>
          <w:b/>
          <w:bCs/>
          <w:i/>
          <w:iCs/>
          <w:color w:val="000000"/>
          <w:sz w:val="20"/>
          <w:szCs w:val="20"/>
          <w:lang w:eastAsia="en-GB"/>
        </w:rPr>
        <w:br/>
        <w:t xml:space="preserve">Zakona o profesionalnoj rehabilitaciji i zapošljavanju osoba </w:t>
      </w:r>
      <w:proofErr w:type="gramStart"/>
      <w:r w:rsidRPr="0096339F">
        <w:rPr>
          <w:rFonts w:ascii="Arial" w:eastAsia="Times New Roman" w:hAnsi="Arial" w:cs="Arial"/>
          <w:b/>
          <w:bCs/>
          <w:i/>
          <w:iCs/>
          <w:color w:val="000000"/>
          <w:sz w:val="20"/>
          <w:szCs w:val="20"/>
          <w:lang w:eastAsia="en-GB"/>
        </w:rPr>
        <w:t>sa</w:t>
      </w:r>
      <w:proofErr w:type="gramEnd"/>
      <w:r w:rsidRPr="0096339F">
        <w:rPr>
          <w:rFonts w:ascii="Arial" w:eastAsia="Times New Roman" w:hAnsi="Arial" w:cs="Arial"/>
          <w:b/>
          <w:bCs/>
          <w:i/>
          <w:iCs/>
          <w:color w:val="000000"/>
          <w:sz w:val="20"/>
          <w:szCs w:val="20"/>
          <w:lang w:eastAsia="en-GB"/>
        </w:rPr>
        <w:t xml:space="preserve"> invaliditetom </w:t>
      </w:r>
    </w:p>
    <w:p w:rsidR="0096339F" w:rsidRPr="0096339F" w:rsidRDefault="0096339F" w:rsidP="0096339F">
      <w:pPr>
        <w:shd w:val="clear" w:color="auto" w:fill="FFFFFF"/>
        <w:spacing w:before="48" w:after="48" w:line="240" w:lineRule="auto"/>
        <w:jc w:val="center"/>
        <w:rPr>
          <w:rFonts w:ascii="Arial" w:eastAsia="Times New Roman" w:hAnsi="Arial" w:cs="Arial"/>
          <w:i/>
          <w:iCs/>
          <w:color w:val="000000"/>
          <w:sz w:val="18"/>
          <w:szCs w:val="18"/>
          <w:lang w:eastAsia="en-GB"/>
        </w:rPr>
      </w:pPr>
      <w:r w:rsidRPr="0096339F">
        <w:rPr>
          <w:rFonts w:ascii="Arial" w:eastAsia="Times New Roman" w:hAnsi="Arial" w:cs="Arial"/>
          <w:i/>
          <w:iCs/>
          <w:color w:val="000000"/>
          <w:sz w:val="18"/>
          <w:szCs w:val="18"/>
          <w:lang w:eastAsia="en-GB"/>
        </w:rPr>
        <w:t>("Sl. glasnik RS", br. 32/2013)</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r w:rsidRPr="0096339F">
        <w:rPr>
          <w:rFonts w:ascii="Arial" w:eastAsia="Times New Roman" w:hAnsi="Arial" w:cs="Arial"/>
          <w:b/>
          <w:bCs/>
          <w:color w:val="000000"/>
          <w:sz w:val="20"/>
          <w:szCs w:val="20"/>
          <w:lang w:eastAsia="en-GB"/>
        </w:rPr>
        <w:lastRenderedPageBreak/>
        <w:t>Član 11</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Propis o načinu praćenja izvršenja obaveze zapošljavanja osoba </w:t>
      </w:r>
      <w:proofErr w:type="gramStart"/>
      <w:r w:rsidRPr="0096339F">
        <w:rPr>
          <w:rFonts w:ascii="Arial" w:eastAsia="Times New Roman" w:hAnsi="Arial" w:cs="Arial"/>
          <w:color w:val="000000"/>
          <w:sz w:val="18"/>
          <w:szCs w:val="18"/>
          <w:lang w:eastAsia="en-GB"/>
        </w:rPr>
        <w:t>sa</w:t>
      </w:r>
      <w:proofErr w:type="gramEnd"/>
      <w:r w:rsidRPr="0096339F">
        <w:rPr>
          <w:rFonts w:ascii="Arial" w:eastAsia="Times New Roman" w:hAnsi="Arial" w:cs="Arial"/>
          <w:color w:val="000000"/>
          <w:sz w:val="18"/>
          <w:szCs w:val="18"/>
          <w:lang w:eastAsia="en-GB"/>
        </w:rPr>
        <w:t xml:space="preserve"> invaliditetom i načinu dokazivanja izvršenja te obaveze uskladiće se sa ovim zakonom u roku od šest meseci od dana njegovog stupanja na snagu.</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r w:rsidRPr="0096339F">
        <w:rPr>
          <w:rFonts w:ascii="Arial" w:eastAsia="Times New Roman" w:hAnsi="Arial" w:cs="Arial"/>
          <w:b/>
          <w:bCs/>
          <w:color w:val="000000"/>
          <w:sz w:val="20"/>
          <w:szCs w:val="20"/>
          <w:lang w:eastAsia="en-GB"/>
        </w:rPr>
        <w:t>Član 12</w:t>
      </w:r>
    </w:p>
    <w:p w:rsidR="0096339F" w:rsidRP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Postupci započeti pre stupanja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snagu ovog zakona okončaće se u skladu sa propisima koji su bili na snazi do dana stupanja na snagu ovog zakona.</w:t>
      </w:r>
    </w:p>
    <w:p w:rsidR="0096339F" w:rsidRPr="0096339F" w:rsidRDefault="0096339F" w:rsidP="0096339F">
      <w:pPr>
        <w:shd w:val="clear" w:color="auto" w:fill="FFFFFF"/>
        <w:spacing w:before="240" w:after="120" w:line="240" w:lineRule="auto"/>
        <w:jc w:val="center"/>
        <w:rPr>
          <w:rFonts w:ascii="Arial" w:eastAsia="Times New Roman" w:hAnsi="Arial" w:cs="Arial"/>
          <w:b/>
          <w:bCs/>
          <w:color w:val="000000"/>
          <w:sz w:val="20"/>
          <w:szCs w:val="20"/>
          <w:lang w:eastAsia="en-GB"/>
        </w:rPr>
      </w:pPr>
      <w:r w:rsidRPr="0096339F">
        <w:rPr>
          <w:rFonts w:ascii="Arial" w:eastAsia="Times New Roman" w:hAnsi="Arial" w:cs="Arial"/>
          <w:b/>
          <w:bCs/>
          <w:color w:val="000000"/>
          <w:sz w:val="20"/>
          <w:szCs w:val="20"/>
          <w:lang w:eastAsia="en-GB"/>
        </w:rPr>
        <w:t>Član 13</w:t>
      </w:r>
    </w:p>
    <w:p w:rsidR="0096339F" w:rsidRDefault="0096339F" w:rsidP="0096339F">
      <w:pPr>
        <w:shd w:val="clear" w:color="auto" w:fill="FFFFFF"/>
        <w:spacing w:before="48" w:after="48" w:line="240" w:lineRule="auto"/>
        <w:rPr>
          <w:rFonts w:ascii="Arial" w:eastAsia="Times New Roman" w:hAnsi="Arial" w:cs="Arial"/>
          <w:color w:val="000000"/>
          <w:sz w:val="18"/>
          <w:szCs w:val="18"/>
          <w:lang w:eastAsia="en-GB"/>
        </w:rPr>
      </w:pPr>
      <w:r w:rsidRPr="0096339F">
        <w:rPr>
          <w:rFonts w:ascii="Arial" w:eastAsia="Times New Roman" w:hAnsi="Arial" w:cs="Arial"/>
          <w:color w:val="000000"/>
          <w:sz w:val="18"/>
          <w:szCs w:val="18"/>
          <w:lang w:eastAsia="en-GB"/>
        </w:rPr>
        <w:t xml:space="preserve">Ovaj zakon stupa </w:t>
      </w:r>
      <w:proofErr w:type="gramStart"/>
      <w:r w:rsidRPr="0096339F">
        <w:rPr>
          <w:rFonts w:ascii="Arial" w:eastAsia="Times New Roman" w:hAnsi="Arial" w:cs="Arial"/>
          <w:color w:val="000000"/>
          <w:sz w:val="18"/>
          <w:szCs w:val="18"/>
          <w:lang w:eastAsia="en-GB"/>
        </w:rPr>
        <w:t>na</w:t>
      </w:r>
      <w:proofErr w:type="gramEnd"/>
      <w:r w:rsidRPr="0096339F">
        <w:rPr>
          <w:rFonts w:ascii="Arial" w:eastAsia="Times New Roman" w:hAnsi="Arial" w:cs="Arial"/>
          <w:color w:val="000000"/>
          <w:sz w:val="18"/>
          <w:szCs w:val="18"/>
          <w:lang w:eastAsia="en-GB"/>
        </w:rPr>
        <w:t xml:space="preserve"> snagu osmog dana od dana objavljivanja u "Službenom glasniku Republike Srbije".</w:t>
      </w:r>
    </w:p>
    <w:p w:rsidR="00293582" w:rsidRDefault="00293582" w:rsidP="0096339F">
      <w:pPr>
        <w:shd w:val="clear" w:color="auto" w:fill="FFFFFF"/>
        <w:spacing w:before="48" w:after="48" w:line="240" w:lineRule="auto"/>
        <w:rPr>
          <w:rFonts w:ascii="Arial" w:eastAsia="Times New Roman" w:hAnsi="Arial" w:cs="Arial"/>
          <w:color w:val="000000"/>
          <w:sz w:val="18"/>
          <w:szCs w:val="18"/>
          <w:lang w:eastAsia="en-GB"/>
        </w:rPr>
      </w:pPr>
    </w:p>
    <w:p w:rsidR="00293582" w:rsidRDefault="00293582" w:rsidP="0096339F">
      <w:pPr>
        <w:shd w:val="clear" w:color="auto" w:fill="FFFFFF"/>
        <w:spacing w:before="48" w:after="48" w:line="240" w:lineRule="auto"/>
        <w:rPr>
          <w:rFonts w:ascii="Arial" w:eastAsia="Times New Roman" w:hAnsi="Arial" w:cs="Arial"/>
          <w:color w:val="000000"/>
          <w:sz w:val="18"/>
          <w:szCs w:val="18"/>
          <w:lang w:eastAsia="en-GB"/>
        </w:rPr>
      </w:pPr>
    </w:p>
    <w:p w:rsidR="00293582" w:rsidRDefault="00293582" w:rsidP="0096339F">
      <w:pPr>
        <w:shd w:val="clear" w:color="auto" w:fill="FFFFFF"/>
        <w:spacing w:before="48" w:after="48" w:line="240" w:lineRule="auto"/>
        <w:rPr>
          <w:rFonts w:ascii="Arial" w:eastAsia="Times New Roman" w:hAnsi="Arial" w:cs="Arial"/>
          <w:color w:val="000000"/>
          <w:sz w:val="18"/>
          <w:szCs w:val="18"/>
          <w:lang w:eastAsia="en-GB"/>
        </w:rPr>
      </w:pPr>
    </w:p>
    <w:p w:rsidR="00293582" w:rsidRDefault="00293582" w:rsidP="0096339F">
      <w:pPr>
        <w:shd w:val="clear" w:color="auto" w:fill="FFFFFF"/>
        <w:spacing w:before="48" w:after="48" w:line="240" w:lineRule="auto"/>
        <w:rPr>
          <w:rFonts w:ascii="Arial" w:eastAsia="Times New Roman" w:hAnsi="Arial" w:cs="Arial"/>
          <w:color w:val="000000"/>
          <w:sz w:val="18"/>
          <w:szCs w:val="18"/>
          <w:lang w:eastAsia="en-GB"/>
        </w:rPr>
      </w:pPr>
    </w:p>
    <w:p w:rsidR="00293582" w:rsidRDefault="00293582" w:rsidP="0096339F">
      <w:pPr>
        <w:shd w:val="clear" w:color="auto" w:fill="FFFFFF"/>
        <w:spacing w:before="48" w:after="48" w:line="240" w:lineRule="auto"/>
        <w:rPr>
          <w:rFonts w:ascii="Arial" w:eastAsia="Times New Roman" w:hAnsi="Arial" w:cs="Arial"/>
          <w:color w:val="000000"/>
          <w:sz w:val="18"/>
          <w:szCs w:val="18"/>
          <w:lang w:eastAsia="en-GB"/>
        </w:rPr>
      </w:pPr>
    </w:p>
    <w:p w:rsidR="00293582" w:rsidRPr="0096339F" w:rsidRDefault="00293582" w:rsidP="0096339F">
      <w:pPr>
        <w:shd w:val="clear" w:color="auto" w:fill="FFFFFF"/>
        <w:spacing w:before="48" w:after="48" w:line="240" w:lineRule="auto"/>
        <w:rPr>
          <w:rFonts w:ascii="Arial" w:eastAsia="Times New Roman" w:hAnsi="Arial" w:cs="Arial"/>
          <w:color w:val="000000"/>
          <w:sz w:val="18"/>
          <w:szCs w:val="18"/>
          <w:lang w:eastAsia="en-GB"/>
        </w:rPr>
      </w:pPr>
    </w:p>
    <w:p w:rsidR="0096339F" w:rsidRPr="0096339F" w:rsidRDefault="0096339F" w:rsidP="0096339F">
      <w:pPr>
        <w:shd w:val="clear" w:color="auto" w:fill="E0E0E0"/>
        <w:spacing w:after="0" w:line="240" w:lineRule="auto"/>
        <w:rPr>
          <w:rFonts w:ascii="Arial" w:eastAsia="Times New Roman" w:hAnsi="Arial" w:cs="Arial"/>
          <w:vanish/>
          <w:color w:val="000000"/>
          <w:sz w:val="20"/>
          <w:szCs w:val="20"/>
          <w:lang w:eastAsia="en-GB"/>
        </w:rPr>
      </w:pPr>
      <w:r w:rsidRPr="0096339F">
        <w:rPr>
          <w:rFonts w:ascii="Arial" w:eastAsia="Times New Roman" w:hAnsi="Arial" w:cs="Arial"/>
          <w:vanish/>
          <w:color w:val="000000"/>
          <w:sz w:val="20"/>
          <w:szCs w:val="20"/>
          <w:lang w:eastAsia="en-GB"/>
        </w:rPr>
        <w:t>ice.component.tabset.updateProperties('mainForm:tabs', {"orientation":"bottom"}, {"isSingleSubmit":false,"isClientSide":false,"aria":true,"selectedIndex":0});</w:t>
      </w:r>
    </w:p>
    <w:p w:rsidR="0096339F" w:rsidRPr="0096339F" w:rsidRDefault="00F36D81" w:rsidP="0096339F">
      <w:pPr>
        <w:shd w:val="clear" w:color="auto" w:fill="DDDDDD"/>
        <w:spacing w:after="0" w:line="240" w:lineRule="auto"/>
        <w:rPr>
          <w:rFonts w:ascii="Arial" w:eastAsia="Times New Roman" w:hAnsi="Arial" w:cs="Arial"/>
          <w:vanish/>
          <w:color w:val="666666"/>
          <w:sz w:val="20"/>
          <w:szCs w:val="20"/>
          <w:lang w:eastAsia="en-GB"/>
        </w:rPr>
      </w:pPr>
      <w:r w:rsidRPr="0096339F">
        <w:rPr>
          <w:rFonts w:ascii="Arial" w:eastAsia="Times New Roman" w:hAnsi="Arial" w:cs="Arial"/>
          <w:vanish/>
          <w:color w:val="666666"/>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in;height:18pt" o:ole="">
            <v:imagedata r:id="rId5" o:title=""/>
          </v:shape>
          <w:control r:id="rId6" w:name="DefaultOcxName20" w:shapeid="_x0000_i1079"/>
        </w:object>
      </w:r>
      <w:r w:rsidRPr="0096339F">
        <w:rPr>
          <w:rFonts w:ascii="Arial" w:eastAsia="Times New Roman" w:hAnsi="Arial" w:cs="Arial"/>
          <w:vanish/>
          <w:color w:val="666666"/>
          <w:sz w:val="20"/>
          <w:szCs w:val="20"/>
        </w:rPr>
        <w:object w:dxaOrig="1440" w:dyaOrig="1440">
          <v:shape id="_x0000_i1082" type="#_x0000_t75" style="width:1in;height:18pt" o:ole="">
            <v:imagedata r:id="rId5" o:title=""/>
          </v:shape>
          <w:control r:id="rId7" w:name="DefaultOcxName21" w:shapeid="_x0000_i1082"/>
        </w:object>
      </w:r>
    </w:p>
    <w:p w:rsidR="00C912AB" w:rsidRDefault="00F36D81" w:rsidP="0096339F">
      <w:r w:rsidRPr="0096339F">
        <w:rPr>
          <w:rFonts w:ascii="Arial" w:eastAsia="Times New Roman" w:hAnsi="Arial" w:cs="Arial"/>
          <w:color w:val="000000"/>
          <w:sz w:val="20"/>
          <w:szCs w:val="20"/>
        </w:rPr>
        <w:object w:dxaOrig="1440" w:dyaOrig="1440">
          <v:shape id="_x0000_i1085" type="#_x0000_t75" style="width:1in;height:18pt" o:ole="">
            <v:imagedata r:id="rId5" o:title=""/>
          </v:shape>
          <w:control r:id="rId8" w:name="DefaultOcxName22" w:shapeid="_x0000_i1085"/>
        </w:object>
      </w:r>
      <w:r w:rsidRPr="0096339F">
        <w:rPr>
          <w:rFonts w:ascii="Arial" w:eastAsia="Times New Roman" w:hAnsi="Arial" w:cs="Arial"/>
          <w:color w:val="000000"/>
          <w:sz w:val="20"/>
          <w:szCs w:val="20"/>
        </w:rPr>
        <w:object w:dxaOrig="1440" w:dyaOrig="1440">
          <v:shape id="_x0000_i1088" type="#_x0000_t75" style="width:1in;height:18pt" o:ole="">
            <v:imagedata r:id="rId9" o:title=""/>
          </v:shape>
          <w:control r:id="rId10" w:name="DefaultOcxName23" w:shapeid="_x0000_i1088"/>
        </w:object>
      </w:r>
      <w:r w:rsidRPr="0096339F">
        <w:rPr>
          <w:rFonts w:ascii="Arial" w:eastAsia="Times New Roman" w:hAnsi="Arial" w:cs="Arial"/>
          <w:color w:val="000000"/>
          <w:sz w:val="20"/>
          <w:szCs w:val="20"/>
        </w:rPr>
        <w:object w:dxaOrig="1440" w:dyaOrig="1440">
          <v:shape id="_x0000_i1091" type="#_x0000_t75" style="width:1in;height:18pt" o:ole="">
            <v:imagedata r:id="rId11" o:title=""/>
          </v:shape>
          <w:control r:id="rId12" w:name="DefaultOcxName24" w:shapeid="_x0000_i1091"/>
        </w:object>
      </w:r>
      <w:r w:rsidR="0096339F" w:rsidRPr="0096339F">
        <w:rPr>
          <w:rFonts w:ascii="Arial" w:eastAsia="Times New Roman" w:hAnsi="Arial" w:cs="Arial"/>
          <w:vanish/>
          <w:color w:val="000000"/>
          <w:sz w:val="20"/>
          <w:lang w:eastAsia="en-GB"/>
        </w:rPr>
        <w:t>Kopiranje na cliboard nije podržano iz vašeg browser-a!;Tekst je spreman za štampanje, kliknite na Print ili Print Preview (pregled pre štampe) koji se nalazi u meniju Vašeg browsera!;Kopiranje je završeno. Opcijom PASTE, kopirani tekst prebacujete u drugi program.;Lista sa tim imenom već postoji!;Nijedan dokument nije selektovan!;Izaberite listu u koju zelite da dodate dokument!;Korišćenje Menu Bar-a za opciju "Pregled pre štampanja" nije omogućeno. Proverite ActiveX podešavanja. U slučaju da ne želite da podesite ActiveX, možete koristiti ugrađenu Print Preview funkcionalnost Internet Explorer-a.;Molimo Vas da označite tekst.;Povezani dokument možete otvoriti iz kontekstnog menija dokumenta.;</w:t>
      </w:r>
      <w:r w:rsidRPr="0096339F">
        <w:rPr>
          <w:rFonts w:ascii="Arial" w:eastAsia="Times New Roman" w:hAnsi="Arial" w:cs="Arial"/>
          <w:color w:val="000000"/>
          <w:sz w:val="20"/>
          <w:szCs w:val="20"/>
        </w:rPr>
        <w:object w:dxaOrig="1440" w:dyaOrig="1440">
          <v:shape id="_x0000_i1094" type="#_x0000_t75" style="width:1in;height:18pt" o:ole="">
            <v:imagedata r:id="rId13" o:title=""/>
          </v:shape>
          <w:control r:id="rId14" w:name="DefaultOcxName25" w:shapeid="_x0000_i1094"/>
        </w:object>
      </w:r>
    </w:p>
    <w:sectPr w:rsidR="00C912AB" w:rsidSect="00C912A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47E44"/>
    <w:multiLevelType w:val="multilevel"/>
    <w:tmpl w:val="D212A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96339F"/>
    <w:rsid w:val="00293582"/>
    <w:rsid w:val="003340E5"/>
    <w:rsid w:val="008E4AB4"/>
    <w:rsid w:val="008F0127"/>
    <w:rsid w:val="0096339F"/>
    <w:rsid w:val="00AA737C"/>
    <w:rsid w:val="00B351DB"/>
    <w:rsid w:val="00C912AB"/>
    <w:rsid w:val="00D028F3"/>
    <w:rsid w:val="00EC3959"/>
    <w:rsid w:val="00F36D81"/>
    <w:rsid w:val="00FB118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2AB"/>
  </w:style>
  <w:style w:type="paragraph" w:styleId="Heading4">
    <w:name w:val="heading 4"/>
    <w:basedOn w:val="Normal"/>
    <w:link w:val="Heading4Char"/>
    <w:uiPriority w:val="9"/>
    <w:qFormat/>
    <w:rsid w:val="0096339F"/>
    <w:pPr>
      <w:spacing w:before="150" w:after="75" w:line="240" w:lineRule="auto"/>
      <w:outlineLvl w:val="3"/>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6339F"/>
    <w:rPr>
      <w:rFonts w:ascii="Times New Roman" w:eastAsia="Times New Roman" w:hAnsi="Times New Roman" w:cs="Times New Roman"/>
      <w:b/>
      <w:bCs/>
      <w:sz w:val="20"/>
      <w:szCs w:val="20"/>
      <w:lang w:eastAsia="en-GB"/>
    </w:rPr>
  </w:style>
  <w:style w:type="character" w:styleId="Emphasis">
    <w:name w:val="Emphasis"/>
    <w:basedOn w:val="DefaultParagraphFont"/>
    <w:uiPriority w:val="20"/>
    <w:qFormat/>
    <w:rsid w:val="0096339F"/>
    <w:rPr>
      <w:i/>
      <w:iCs/>
    </w:rPr>
  </w:style>
  <w:style w:type="paragraph" w:customStyle="1" w:styleId="clan">
    <w:name w:val="clan"/>
    <w:basedOn w:val="Normal"/>
    <w:rsid w:val="0096339F"/>
    <w:pPr>
      <w:spacing w:before="240" w:after="120" w:line="240" w:lineRule="auto"/>
      <w:jc w:val="center"/>
    </w:pPr>
    <w:rPr>
      <w:rFonts w:ascii="Arial" w:eastAsia="Times New Roman" w:hAnsi="Arial" w:cs="Arial"/>
      <w:b/>
      <w:bCs/>
      <w:sz w:val="24"/>
      <w:szCs w:val="24"/>
      <w:lang w:eastAsia="en-GB"/>
    </w:rPr>
  </w:style>
  <w:style w:type="paragraph" w:customStyle="1" w:styleId="normal0">
    <w:name w:val="normal"/>
    <w:basedOn w:val="Normal"/>
    <w:rsid w:val="0096339F"/>
    <w:pPr>
      <w:spacing w:before="48" w:after="48" w:line="240" w:lineRule="auto"/>
    </w:pPr>
    <w:rPr>
      <w:rFonts w:ascii="Arial" w:eastAsia="Times New Roman" w:hAnsi="Arial" w:cs="Arial"/>
      <w:lang w:eastAsia="en-GB"/>
    </w:rPr>
  </w:style>
  <w:style w:type="paragraph" w:customStyle="1" w:styleId="samostalni">
    <w:name w:val="samostalni"/>
    <w:basedOn w:val="Normal"/>
    <w:rsid w:val="0096339F"/>
    <w:pPr>
      <w:spacing w:before="48" w:after="48" w:line="240" w:lineRule="auto"/>
      <w:jc w:val="center"/>
    </w:pPr>
    <w:rPr>
      <w:rFonts w:ascii="Arial" w:eastAsia="Times New Roman" w:hAnsi="Arial" w:cs="Arial"/>
      <w:b/>
      <w:bCs/>
      <w:i/>
      <w:iCs/>
      <w:sz w:val="24"/>
      <w:szCs w:val="24"/>
      <w:lang w:eastAsia="en-GB"/>
    </w:rPr>
  </w:style>
  <w:style w:type="paragraph" w:customStyle="1" w:styleId="samostalni1">
    <w:name w:val="samostalni1"/>
    <w:basedOn w:val="Normal"/>
    <w:rsid w:val="0096339F"/>
    <w:pPr>
      <w:spacing w:before="48" w:after="48" w:line="240" w:lineRule="auto"/>
      <w:jc w:val="center"/>
    </w:pPr>
    <w:rPr>
      <w:rFonts w:ascii="Arial" w:eastAsia="Times New Roman" w:hAnsi="Arial" w:cs="Arial"/>
      <w:i/>
      <w:iCs/>
      <w:lang w:eastAsia="en-GB"/>
    </w:rPr>
  </w:style>
  <w:style w:type="paragraph" w:customStyle="1" w:styleId="podnaslovpropisa">
    <w:name w:val="podnaslovpropisa"/>
    <w:basedOn w:val="Normal"/>
    <w:rsid w:val="0096339F"/>
    <w:pPr>
      <w:shd w:val="clear" w:color="auto" w:fill="000000"/>
      <w:spacing w:after="0" w:line="240" w:lineRule="auto"/>
      <w:jc w:val="center"/>
    </w:pPr>
    <w:rPr>
      <w:rFonts w:ascii="Arial" w:eastAsia="Times New Roman" w:hAnsi="Arial" w:cs="Arial"/>
      <w:b/>
      <w:bCs/>
      <w:i/>
      <w:iCs/>
      <w:color w:val="FFE8BF"/>
      <w:sz w:val="26"/>
      <w:szCs w:val="26"/>
      <w:lang w:eastAsia="en-GB"/>
    </w:rPr>
  </w:style>
  <w:style w:type="paragraph" w:customStyle="1" w:styleId="wyq060---pododeljak">
    <w:name w:val="wyq060---pododeljak"/>
    <w:basedOn w:val="Normal"/>
    <w:rsid w:val="0096339F"/>
    <w:pPr>
      <w:spacing w:after="0" w:line="240" w:lineRule="auto"/>
      <w:jc w:val="center"/>
    </w:pPr>
    <w:rPr>
      <w:rFonts w:ascii="Arial" w:eastAsia="Times New Roman" w:hAnsi="Arial" w:cs="Arial"/>
      <w:sz w:val="31"/>
      <w:szCs w:val="31"/>
      <w:lang w:eastAsia="en-GB"/>
    </w:rPr>
  </w:style>
  <w:style w:type="paragraph" w:customStyle="1" w:styleId="wyq110---naslov-clana">
    <w:name w:val="wyq110---naslov-clana"/>
    <w:basedOn w:val="Normal"/>
    <w:rsid w:val="0096339F"/>
    <w:pPr>
      <w:spacing w:before="240" w:after="240" w:line="240" w:lineRule="auto"/>
      <w:jc w:val="center"/>
    </w:pPr>
    <w:rPr>
      <w:rFonts w:ascii="Arial" w:eastAsia="Times New Roman" w:hAnsi="Arial" w:cs="Arial"/>
      <w:b/>
      <w:bCs/>
      <w:sz w:val="24"/>
      <w:szCs w:val="24"/>
      <w:lang w:eastAsia="en-GB"/>
    </w:rPr>
  </w:style>
  <w:style w:type="character" w:customStyle="1" w:styleId="iceouttxt12">
    <w:name w:val="iceouttxt12"/>
    <w:basedOn w:val="DefaultParagraphFont"/>
    <w:rsid w:val="0096339F"/>
    <w:rPr>
      <w:rFonts w:ascii="Arial" w:hAnsi="Arial" w:cs="Arial" w:hint="default"/>
      <w:color w:val="000000"/>
    </w:rPr>
  </w:style>
  <w:style w:type="character" w:customStyle="1" w:styleId="iceouttxt13">
    <w:name w:val="iceouttxt13"/>
    <w:basedOn w:val="DefaultParagraphFont"/>
    <w:rsid w:val="0096339F"/>
    <w:rPr>
      <w:rFonts w:ascii="Arial" w:hAnsi="Arial" w:cs="Arial" w:hint="default"/>
      <w:color w:val="000000"/>
    </w:rPr>
  </w:style>
  <w:style w:type="character" w:customStyle="1" w:styleId="iceouttxt14">
    <w:name w:val="iceouttxt14"/>
    <w:basedOn w:val="DefaultParagraphFont"/>
    <w:rsid w:val="0096339F"/>
    <w:rPr>
      <w:rFonts w:ascii="Arial" w:hAnsi="Arial" w:cs="Arial" w:hint="default"/>
      <w:color w:val="000000"/>
    </w:rPr>
  </w:style>
  <w:style w:type="character" w:customStyle="1" w:styleId="iceouttxt15">
    <w:name w:val="iceouttxt15"/>
    <w:basedOn w:val="DefaultParagraphFont"/>
    <w:rsid w:val="0096339F"/>
    <w:rPr>
      <w:rFonts w:ascii="Arial" w:hAnsi="Arial" w:cs="Arial" w:hint="default"/>
      <w:color w:val="000000"/>
    </w:rPr>
  </w:style>
  <w:style w:type="character" w:customStyle="1" w:styleId="iceouttxt16">
    <w:name w:val="iceouttxt16"/>
    <w:basedOn w:val="DefaultParagraphFont"/>
    <w:rsid w:val="0096339F"/>
    <w:rPr>
      <w:rFonts w:ascii="Arial" w:hAnsi="Arial" w:cs="Arial" w:hint="default"/>
      <w:color w:val="000000"/>
    </w:rPr>
  </w:style>
  <w:style w:type="character" w:customStyle="1" w:styleId="iceouttxt17">
    <w:name w:val="iceouttxt17"/>
    <w:basedOn w:val="DefaultParagraphFont"/>
    <w:rsid w:val="0096339F"/>
    <w:rPr>
      <w:rFonts w:ascii="Arial" w:hAnsi="Arial" w:cs="Arial" w:hint="default"/>
      <w:color w:val="000000"/>
    </w:rPr>
  </w:style>
  <w:style w:type="character" w:customStyle="1" w:styleId="iceouttxt18">
    <w:name w:val="iceouttxt18"/>
    <w:basedOn w:val="DefaultParagraphFont"/>
    <w:rsid w:val="0096339F"/>
    <w:rPr>
      <w:rFonts w:ascii="Arial" w:hAnsi="Arial" w:cs="Arial" w:hint="default"/>
      <w:color w:val="000000"/>
    </w:rPr>
  </w:style>
  <w:style w:type="paragraph" w:styleId="BalloonText">
    <w:name w:val="Balloon Text"/>
    <w:basedOn w:val="Normal"/>
    <w:link w:val="BalloonTextChar"/>
    <w:uiPriority w:val="99"/>
    <w:semiHidden/>
    <w:unhideWhenUsed/>
    <w:rsid w:val="009633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3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4730609">
      <w:bodyDiv w:val="1"/>
      <w:marLeft w:val="0"/>
      <w:marRight w:val="0"/>
      <w:marTop w:val="0"/>
      <w:marBottom w:val="0"/>
      <w:divBdr>
        <w:top w:val="none" w:sz="0" w:space="0" w:color="auto"/>
        <w:left w:val="none" w:sz="0" w:space="0" w:color="auto"/>
        <w:bottom w:val="none" w:sz="0" w:space="0" w:color="auto"/>
        <w:right w:val="none" w:sz="0" w:space="0" w:color="auto"/>
      </w:divBdr>
      <w:divsChild>
        <w:div w:id="1786384354">
          <w:marLeft w:val="0"/>
          <w:marRight w:val="0"/>
          <w:marTop w:val="0"/>
          <w:marBottom w:val="0"/>
          <w:divBdr>
            <w:top w:val="none" w:sz="0" w:space="0" w:color="auto"/>
            <w:left w:val="none" w:sz="0" w:space="0" w:color="auto"/>
            <w:bottom w:val="none" w:sz="0" w:space="0" w:color="auto"/>
            <w:right w:val="none" w:sz="0" w:space="0" w:color="auto"/>
          </w:divBdr>
          <w:divsChild>
            <w:div w:id="610671944">
              <w:marLeft w:val="0"/>
              <w:marRight w:val="0"/>
              <w:marTop w:val="0"/>
              <w:marBottom w:val="0"/>
              <w:divBdr>
                <w:top w:val="none" w:sz="0" w:space="0" w:color="auto"/>
                <w:left w:val="none" w:sz="0" w:space="0" w:color="auto"/>
                <w:bottom w:val="none" w:sz="0" w:space="0" w:color="auto"/>
                <w:right w:val="none" w:sz="0" w:space="0" w:color="auto"/>
              </w:divBdr>
              <w:divsChild>
                <w:div w:id="98455048">
                  <w:marLeft w:val="0"/>
                  <w:marRight w:val="0"/>
                  <w:marTop w:val="0"/>
                  <w:marBottom w:val="0"/>
                  <w:divBdr>
                    <w:top w:val="none" w:sz="0" w:space="0" w:color="auto"/>
                    <w:left w:val="none" w:sz="0" w:space="0" w:color="auto"/>
                    <w:bottom w:val="none" w:sz="0" w:space="0" w:color="auto"/>
                    <w:right w:val="none" w:sz="0" w:space="0" w:color="auto"/>
                  </w:divBdr>
                  <w:divsChild>
                    <w:div w:id="1933318573">
                      <w:marLeft w:val="0"/>
                      <w:marRight w:val="0"/>
                      <w:marTop w:val="0"/>
                      <w:marBottom w:val="0"/>
                      <w:divBdr>
                        <w:top w:val="none" w:sz="0" w:space="0" w:color="auto"/>
                        <w:left w:val="none" w:sz="0" w:space="0" w:color="auto"/>
                        <w:bottom w:val="none" w:sz="0" w:space="0" w:color="auto"/>
                        <w:right w:val="none" w:sz="0" w:space="0" w:color="auto"/>
                      </w:divBdr>
                      <w:divsChild>
                        <w:div w:id="454177602">
                          <w:marLeft w:val="0"/>
                          <w:marRight w:val="0"/>
                          <w:marTop w:val="0"/>
                          <w:marBottom w:val="0"/>
                          <w:divBdr>
                            <w:top w:val="none" w:sz="0" w:space="0" w:color="auto"/>
                            <w:left w:val="none" w:sz="0" w:space="0" w:color="auto"/>
                            <w:bottom w:val="none" w:sz="0" w:space="0" w:color="auto"/>
                            <w:right w:val="none" w:sz="0" w:space="0" w:color="auto"/>
                          </w:divBdr>
                          <w:divsChild>
                            <w:div w:id="956528235">
                              <w:marLeft w:val="0"/>
                              <w:marRight w:val="0"/>
                              <w:marTop w:val="0"/>
                              <w:marBottom w:val="0"/>
                              <w:divBdr>
                                <w:top w:val="none" w:sz="0" w:space="0" w:color="auto"/>
                                <w:left w:val="none" w:sz="0" w:space="0" w:color="auto"/>
                                <w:bottom w:val="none" w:sz="0" w:space="0" w:color="auto"/>
                                <w:right w:val="none" w:sz="0" w:space="0" w:color="auto"/>
                              </w:divBdr>
                              <w:divsChild>
                                <w:div w:id="1890218401">
                                  <w:marLeft w:val="0"/>
                                  <w:marRight w:val="0"/>
                                  <w:marTop w:val="0"/>
                                  <w:marBottom w:val="0"/>
                                  <w:divBdr>
                                    <w:top w:val="none" w:sz="0" w:space="0" w:color="auto"/>
                                    <w:left w:val="none" w:sz="0" w:space="0" w:color="auto"/>
                                    <w:bottom w:val="none" w:sz="0" w:space="0" w:color="auto"/>
                                    <w:right w:val="none" w:sz="0" w:space="0" w:color="auto"/>
                                  </w:divBdr>
                                  <w:divsChild>
                                    <w:div w:id="120419693">
                                      <w:marLeft w:val="0"/>
                                      <w:marRight w:val="0"/>
                                      <w:marTop w:val="0"/>
                                      <w:marBottom w:val="0"/>
                                      <w:divBdr>
                                        <w:top w:val="none" w:sz="0" w:space="0" w:color="auto"/>
                                        <w:left w:val="none" w:sz="0" w:space="0" w:color="auto"/>
                                        <w:bottom w:val="none" w:sz="0" w:space="0" w:color="auto"/>
                                        <w:right w:val="none" w:sz="0" w:space="0" w:color="auto"/>
                                      </w:divBdr>
                                      <w:divsChild>
                                        <w:div w:id="752161873">
                                          <w:marLeft w:val="0"/>
                                          <w:marRight w:val="0"/>
                                          <w:marTop w:val="0"/>
                                          <w:marBottom w:val="0"/>
                                          <w:divBdr>
                                            <w:top w:val="none" w:sz="0" w:space="0" w:color="auto"/>
                                            <w:left w:val="none" w:sz="0" w:space="0" w:color="auto"/>
                                            <w:bottom w:val="none" w:sz="0" w:space="0" w:color="auto"/>
                                            <w:right w:val="none" w:sz="0" w:space="0" w:color="auto"/>
                                          </w:divBdr>
                                          <w:divsChild>
                                            <w:div w:id="979770394">
                                              <w:marLeft w:val="0"/>
                                              <w:marRight w:val="0"/>
                                              <w:marTop w:val="0"/>
                                              <w:marBottom w:val="0"/>
                                              <w:divBdr>
                                                <w:top w:val="none" w:sz="0" w:space="0" w:color="auto"/>
                                                <w:left w:val="none" w:sz="0" w:space="0" w:color="auto"/>
                                                <w:bottom w:val="none" w:sz="0" w:space="0" w:color="auto"/>
                                                <w:right w:val="none" w:sz="0" w:space="0" w:color="auto"/>
                                              </w:divBdr>
                                              <w:divsChild>
                                                <w:div w:id="2071726833">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sChild>
                                    </w:div>
                                  </w:divsChild>
                                </w:div>
                                <w:div w:id="1730180311">
                                  <w:marLeft w:val="0"/>
                                  <w:marRight w:val="0"/>
                                  <w:marTop w:val="0"/>
                                  <w:marBottom w:val="0"/>
                                  <w:divBdr>
                                    <w:top w:val="none" w:sz="0" w:space="0" w:color="auto"/>
                                    <w:left w:val="none" w:sz="0" w:space="0" w:color="auto"/>
                                    <w:bottom w:val="none" w:sz="0" w:space="0" w:color="auto"/>
                                    <w:right w:val="none" w:sz="0" w:space="0" w:color="auto"/>
                                  </w:divBdr>
                                </w:div>
                                <w:div w:id="1098716209">
                                  <w:marLeft w:val="0"/>
                                  <w:marRight w:val="0"/>
                                  <w:marTop w:val="0"/>
                                  <w:marBottom w:val="0"/>
                                  <w:divBdr>
                                    <w:top w:val="none" w:sz="0" w:space="0" w:color="auto"/>
                                    <w:left w:val="none" w:sz="0" w:space="0" w:color="auto"/>
                                    <w:bottom w:val="none" w:sz="0" w:space="0" w:color="auto"/>
                                    <w:right w:val="none" w:sz="0" w:space="0" w:color="auto"/>
                                  </w:divBdr>
                                </w:div>
                                <w:div w:id="492263836">
                                  <w:marLeft w:val="0"/>
                                  <w:marRight w:val="0"/>
                                  <w:marTop w:val="0"/>
                                  <w:marBottom w:val="0"/>
                                  <w:divBdr>
                                    <w:top w:val="none" w:sz="0" w:space="0" w:color="auto"/>
                                    <w:left w:val="none" w:sz="0" w:space="0" w:color="auto"/>
                                    <w:bottom w:val="none" w:sz="0" w:space="0" w:color="auto"/>
                                    <w:right w:val="none" w:sz="0" w:space="0" w:color="auto"/>
                                  </w:divBdr>
                                </w:div>
                                <w:div w:id="1505977500">
                                  <w:marLeft w:val="0"/>
                                  <w:marRight w:val="0"/>
                                  <w:marTop w:val="0"/>
                                  <w:marBottom w:val="0"/>
                                  <w:divBdr>
                                    <w:top w:val="none" w:sz="0" w:space="0" w:color="auto"/>
                                    <w:left w:val="none" w:sz="0" w:space="0" w:color="auto"/>
                                    <w:bottom w:val="none" w:sz="0" w:space="0" w:color="auto"/>
                                    <w:right w:val="none" w:sz="0" w:space="0" w:color="auto"/>
                                  </w:divBdr>
                                </w:div>
                                <w:div w:id="1239631223">
                                  <w:marLeft w:val="0"/>
                                  <w:marRight w:val="0"/>
                                  <w:marTop w:val="0"/>
                                  <w:marBottom w:val="0"/>
                                  <w:divBdr>
                                    <w:top w:val="none" w:sz="0" w:space="0" w:color="auto"/>
                                    <w:left w:val="none" w:sz="0" w:space="0" w:color="auto"/>
                                    <w:bottom w:val="none" w:sz="0" w:space="0" w:color="auto"/>
                                    <w:right w:val="none" w:sz="0" w:space="0" w:color="auto"/>
                                  </w:divBdr>
                                </w:div>
                                <w:div w:id="2740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3459280">
          <w:marLeft w:val="0"/>
          <w:marRight w:val="0"/>
          <w:marTop w:val="0"/>
          <w:marBottom w:val="0"/>
          <w:divBdr>
            <w:top w:val="none" w:sz="0" w:space="0" w:color="auto"/>
            <w:left w:val="none" w:sz="0" w:space="0" w:color="auto"/>
            <w:bottom w:val="none" w:sz="0" w:space="0" w:color="auto"/>
            <w:right w:val="none" w:sz="0" w:space="0" w:color="auto"/>
          </w:divBdr>
          <w:divsChild>
            <w:div w:id="1436056279">
              <w:marLeft w:val="0"/>
              <w:marRight w:val="0"/>
              <w:marTop w:val="0"/>
              <w:marBottom w:val="0"/>
              <w:divBdr>
                <w:top w:val="single" w:sz="6" w:space="0" w:color="ABABAB"/>
                <w:left w:val="single" w:sz="6" w:space="0" w:color="ABABAB"/>
                <w:bottom w:val="single" w:sz="12" w:space="0" w:color="ABABAB"/>
                <w:right w:val="single" w:sz="12" w:space="0" w:color="ABABAB"/>
              </w:divBdr>
              <w:divsChild>
                <w:div w:id="1670136162">
                  <w:marLeft w:val="0"/>
                  <w:marRight w:val="0"/>
                  <w:marTop w:val="0"/>
                  <w:marBottom w:val="0"/>
                  <w:divBdr>
                    <w:top w:val="none" w:sz="0" w:space="0" w:color="auto"/>
                    <w:left w:val="none" w:sz="0" w:space="0" w:color="auto"/>
                    <w:bottom w:val="none" w:sz="0" w:space="0" w:color="auto"/>
                    <w:right w:val="none" w:sz="0" w:space="0" w:color="auto"/>
                  </w:divBdr>
                </w:div>
                <w:div w:id="1816023295">
                  <w:marLeft w:val="0"/>
                  <w:marRight w:val="0"/>
                  <w:marTop w:val="0"/>
                  <w:marBottom w:val="0"/>
                  <w:divBdr>
                    <w:top w:val="none" w:sz="0" w:space="0" w:color="auto"/>
                    <w:left w:val="none" w:sz="0" w:space="0" w:color="auto"/>
                    <w:bottom w:val="none" w:sz="0" w:space="0" w:color="auto"/>
                    <w:right w:val="none" w:sz="0" w:space="0" w:color="auto"/>
                  </w:divBdr>
                </w:div>
              </w:divsChild>
            </w:div>
            <w:div w:id="145631685">
              <w:marLeft w:val="0"/>
              <w:marRight w:val="0"/>
              <w:marTop w:val="0"/>
              <w:marBottom w:val="0"/>
              <w:divBdr>
                <w:top w:val="single" w:sz="6" w:space="0" w:color="ABABAB"/>
                <w:left w:val="single" w:sz="6" w:space="0" w:color="ABABAB"/>
                <w:bottom w:val="single" w:sz="12" w:space="0" w:color="ABABAB"/>
                <w:right w:val="single" w:sz="12" w:space="0" w:color="ABABAB"/>
              </w:divBdr>
              <w:divsChild>
                <w:div w:id="1134444637">
                  <w:marLeft w:val="0"/>
                  <w:marRight w:val="0"/>
                  <w:marTop w:val="0"/>
                  <w:marBottom w:val="0"/>
                  <w:divBdr>
                    <w:top w:val="none" w:sz="0" w:space="0" w:color="auto"/>
                    <w:left w:val="none" w:sz="0" w:space="0" w:color="auto"/>
                    <w:bottom w:val="none" w:sz="0" w:space="0" w:color="auto"/>
                    <w:right w:val="none" w:sz="0" w:space="0" w:color="auto"/>
                  </w:divBdr>
                </w:div>
                <w:div w:id="979312128">
                  <w:marLeft w:val="0"/>
                  <w:marRight w:val="0"/>
                  <w:marTop w:val="0"/>
                  <w:marBottom w:val="0"/>
                  <w:divBdr>
                    <w:top w:val="none" w:sz="0" w:space="0" w:color="auto"/>
                    <w:left w:val="none" w:sz="0" w:space="0" w:color="auto"/>
                    <w:bottom w:val="none" w:sz="0" w:space="0" w:color="auto"/>
                    <w:right w:val="none" w:sz="0" w:space="0" w:color="auto"/>
                  </w:divBdr>
                </w:div>
              </w:divsChild>
            </w:div>
            <w:div w:id="1382680122">
              <w:marLeft w:val="0"/>
              <w:marRight w:val="0"/>
              <w:marTop w:val="0"/>
              <w:marBottom w:val="0"/>
              <w:divBdr>
                <w:top w:val="single" w:sz="6" w:space="0" w:color="ABABAB"/>
                <w:left w:val="single" w:sz="6" w:space="0" w:color="ABABAB"/>
                <w:bottom w:val="single" w:sz="12" w:space="0" w:color="ABABAB"/>
                <w:right w:val="single" w:sz="12" w:space="0" w:color="ABABAB"/>
              </w:divBdr>
              <w:divsChild>
                <w:div w:id="1914316965">
                  <w:marLeft w:val="0"/>
                  <w:marRight w:val="0"/>
                  <w:marTop w:val="0"/>
                  <w:marBottom w:val="0"/>
                  <w:divBdr>
                    <w:top w:val="none" w:sz="0" w:space="0" w:color="auto"/>
                    <w:left w:val="none" w:sz="0" w:space="0" w:color="auto"/>
                    <w:bottom w:val="none" w:sz="0" w:space="0" w:color="auto"/>
                    <w:right w:val="none" w:sz="0" w:space="0" w:color="auto"/>
                  </w:divBdr>
                </w:div>
                <w:div w:id="1198271403">
                  <w:marLeft w:val="0"/>
                  <w:marRight w:val="0"/>
                  <w:marTop w:val="0"/>
                  <w:marBottom w:val="0"/>
                  <w:divBdr>
                    <w:top w:val="none" w:sz="0" w:space="0" w:color="auto"/>
                    <w:left w:val="none" w:sz="0" w:space="0" w:color="auto"/>
                    <w:bottom w:val="none" w:sz="0" w:space="0" w:color="auto"/>
                    <w:right w:val="none" w:sz="0" w:space="0" w:color="auto"/>
                  </w:divBdr>
                  <w:divsChild>
                    <w:div w:id="987394405">
                      <w:marLeft w:val="0"/>
                      <w:marRight w:val="0"/>
                      <w:marTop w:val="0"/>
                      <w:marBottom w:val="0"/>
                      <w:divBdr>
                        <w:top w:val="none" w:sz="0" w:space="0" w:color="auto"/>
                        <w:left w:val="none" w:sz="0" w:space="0" w:color="auto"/>
                        <w:bottom w:val="none" w:sz="0" w:space="0" w:color="auto"/>
                        <w:right w:val="none" w:sz="0" w:space="0" w:color="auto"/>
                      </w:divBdr>
                      <w:divsChild>
                        <w:div w:id="902983316">
                          <w:marLeft w:val="0"/>
                          <w:marRight w:val="0"/>
                          <w:marTop w:val="0"/>
                          <w:marBottom w:val="0"/>
                          <w:divBdr>
                            <w:top w:val="single" w:sz="6" w:space="2" w:color="auto"/>
                            <w:left w:val="single" w:sz="6" w:space="0" w:color="auto"/>
                            <w:bottom w:val="single" w:sz="6" w:space="0" w:color="auto"/>
                            <w:right w:val="single" w:sz="6" w:space="0" w:color="auto"/>
                          </w:divBdr>
                          <w:divsChild>
                            <w:div w:id="1049836406">
                              <w:marLeft w:val="0"/>
                              <w:marRight w:val="0"/>
                              <w:marTop w:val="0"/>
                              <w:marBottom w:val="0"/>
                              <w:divBdr>
                                <w:top w:val="none" w:sz="0" w:space="0" w:color="auto"/>
                                <w:left w:val="none" w:sz="0" w:space="0" w:color="auto"/>
                                <w:bottom w:val="none" w:sz="0" w:space="0" w:color="auto"/>
                                <w:right w:val="none" w:sz="0" w:space="0" w:color="auto"/>
                              </w:divBdr>
                              <w:divsChild>
                                <w:div w:id="731924135">
                                  <w:marLeft w:val="0"/>
                                  <w:marRight w:val="0"/>
                                  <w:marTop w:val="0"/>
                                  <w:marBottom w:val="0"/>
                                  <w:divBdr>
                                    <w:top w:val="none" w:sz="0" w:space="0" w:color="auto"/>
                                    <w:left w:val="none" w:sz="0" w:space="0" w:color="auto"/>
                                    <w:bottom w:val="none" w:sz="0" w:space="0" w:color="auto"/>
                                    <w:right w:val="none" w:sz="0" w:space="0" w:color="auto"/>
                                  </w:divBdr>
                                  <w:divsChild>
                                    <w:div w:id="1730224421">
                                      <w:marLeft w:val="0"/>
                                      <w:marRight w:val="0"/>
                                      <w:marTop w:val="0"/>
                                      <w:marBottom w:val="0"/>
                                      <w:divBdr>
                                        <w:top w:val="none" w:sz="0" w:space="0" w:color="auto"/>
                                        <w:left w:val="none" w:sz="0" w:space="0" w:color="auto"/>
                                        <w:bottom w:val="none" w:sz="0" w:space="0" w:color="auto"/>
                                        <w:right w:val="none" w:sz="0" w:space="0" w:color="auto"/>
                                      </w:divBdr>
                                    </w:div>
                                    <w:div w:id="470369226">
                                      <w:marLeft w:val="0"/>
                                      <w:marRight w:val="0"/>
                                      <w:marTop w:val="0"/>
                                      <w:marBottom w:val="0"/>
                                      <w:divBdr>
                                        <w:top w:val="none" w:sz="0" w:space="0" w:color="auto"/>
                                        <w:left w:val="none" w:sz="0" w:space="0" w:color="auto"/>
                                        <w:bottom w:val="none" w:sz="0" w:space="0" w:color="auto"/>
                                        <w:right w:val="none" w:sz="0" w:space="0" w:color="auto"/>
                                      </w:divBdr>
                                    </w:div>
                                  </w:divsChild>
                                </w:div>
                                <w:div w:id="24145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82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control" Target="activeX/activeX2.xml"/><Relationship Id="rId12" Type="http://schemas.openxmlformats.org/officeDocument/2006/relationships/control" Target="activeX/activeX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image" Target="media/image3.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control" Target="activeX/activeX4.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5084</Words>
  <Characters>28983</Characters>
  <Application>Microsoft Office Word</Application>
  <DocSecurity>0</DocSecurity>
  <Lines>241</Lines>
  <Paragraphs>67</Paragraphs>
  <ScaleCrop>false</ScaleCrop>
  <Company>Grizli777</Company>
  <LinksUpToDate>false</LinksUpToDate>
  <CharactersWithSpaces>34000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sanja.gavranovic</dc:creator>
  <cp:keywords/>
  <dc:description/>
  <cp:lastModifiedBy>sanja.gavranovic</cp:lastModifiedBy>
  <cp:revision>4</cp:revision>
  <dcterms:created xsi:type="dcterms:W3CDTF">2014-07-01T06:34:00Z</dcterms:created>
  <dcterms:modified xsi:type="dcterms:W3CDTF">2014-07-01T06:37:00Z</dcterms:modified>
</cp:coreProperties>
</file>